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黑体"/>
          <w:b/>
          <w:w w:val="62"/>
          <w:sz w:val="130"/>
          <w:szCs w:val="130"/>
        </w:rPr>
      </w:pPr>
    </w:p>
    <w:p>
      <w:pPr>
        <w:spacing w:line="80" w:lineRule="exact"/>
        <w:jc w:val="center"/>
        <w:rPr>
          <w:rFonts w:eastAsia="仿宋_GB2312"/>
          <w:sz w:val="32"/>
          <w:szCs w:val="32"/>
        </w:rPr>
      </w:pPr>
      <w:r>
        <w:rPr>
          <w:rFonts w:eastAsia="黑体"/>
          <w:b/>
          <w:snapToGrid/>
          <w:sz w:val="130"/>
          <w:szCs w:val="13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76200</wp:posOffset>
                </wp:positionV>
                <wp:extent cx="6120130" cy="0"/>
                <wp:effectExtent l="0" t="19050" r="33020" b="1905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6120130" cy="0"/>
                        </a:xfrm>
                        <a:prstGeom prst="line">
                          <a:avLst/>
                        </a:prstGeom>
                        <a:noFill/>
                        <a:ln w="28575">
                          <a:solidFill>
                            <a:schemeClr val="bg1"/>
                          </a:solidFill>
                          <a:round/>
                        </a:ln>
                      </wps:spPr>
                      <wps:bodyPr/>
                    </wps:wsp>
                  </a:graphicData>
                </a:graphic>
              </wp:anchor>
            </w:drawing>
          </mc:Choice>
          <mc:Fallback>
            <w:pict>
              <v:line id="_x0000_s1026" o:spid="_x0000_s1026" o:spt="20" style="position:absolute;left:0pt;flip:y;margin-top:6pt;height:0pt;width:481.9pt;mso-position-horizontal:center;z-index:251663360;mso-width-relative:page;mso-height-relative:page;" filled="f" stroked="t" coordsize="21600,21600" o:gfxdata="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4HgFm0wAAAAYB&#10;AAAPAAAAAAAAAAEAIAAAADgAAABkcnMvZG93bnJldi54bWxQSwECFAAUAAAACACHTuJANX1cQ9EB&#10;AABtAwAADgAAAAAAAAABACAAAAA4AQAAZHJzL2Uyb0RvYy54bWxQSwUGAAAAAAYABgBZAQAAewUA&#10;AAAA&#10;">
                <v:fill on="f" focussize="0,0"/>
                <v:stroke weight="2.25pt" color="#FFFFFF [3212]" joinstyle="round"/>
                <v:imagedata o:title=""/>
                <o:lock v:ext="edit" aspectratio="f"/>
              </v:line>
            </w:pict>
          </mc:Fallback>
        </mc:AlternateContent>
      </w:r>
      <w:r>
        <w:rPr>
          <w:rFonts w:eastAsia="黑体"/>
          <w:b/>
          <w:snapToGrid/>
          <w:sz w:val="130"/>
          <w:szCs w:val="130"/>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85725</wp:posOffset>
                </wp:positionV>
                <wp:extent cx="6120130" cy="0"/>
                <wp:effectExtent l="0" t="0" r="33020" b="1905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V="true">
                          <a:off x="0" y="0"/>
                          <a:ext cx="6120130" cy="0"/>
                        </a:xfrm>
                        <a:prstGeom prst="line">
                          <a:avLst/>
                        </a:prstGeom>
                        <a:noFill/>
                        <a:ln w="9525">
                          <a:solidFill>
                            <a:schemeClr val="bg1"/>
                          </a:solidFill>
                          <a:round/>
                        </a:ln>
                      </wps:spPr>
                      <wps:bodyPr/>
                    </wps:wsp>
                  </a:graphicData>
                </a:graphic>
              </wp:anchor>
            </w:drawing>
          </mc:Choice>
          <mc:Fallback>
            <w:pict>
              <v:line id="_x0000_s1026" o:spid="_x0000_s1026" o:spt="20" style="position:absolute;left:0pt;flip:y;margin-top:6.75pt;height:0pt;width:481.9pt;mso-position-horizontal:center;z-index:251664384;mso-width-relative:page;mso-height-relative:page;" filled="f" stroked="t" coordsize="21600,21600" o:gfxdata="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5lworWAAAA&#10;BgEAAA8AAAAAAAAAAQAgAAAAOAAAAGRycy9kb3ducmV2LnhtbFBLAQIUABQAAAAIAIdO4kBUraQX&#10;0AEAAGwDAAAOAAAAAAAAAAEAIAAAADsBAABkcnMvZTJvRG9jLnhtbFBLBQYAAAAABgAGAFkBAAB9&#10;BQAAAAA=&#10;">
                <v:fill on="f" focussize="0,0"/>
                <v:stroke color="#FFFFFF [3212]" joinstyle="round"/>
                <v:imagedata o:title=""/>
                <o:lock v:ext="edit" aspectratio="f"/>
              </v:line>
            </w:pict>
          </mc:Fallback>
        </mc:AlternateContent>
      </w:r>
    </w:p>
    <w:p>
      <w:pPr>
        <w:wordWrap w:val="0"/>
        <w:spacing w:line="600" w:lineRule="exact"/>
        <w:jc w:val="right"/>
        <w:rPr>
          <w:rFonts w:eastAsia="仿宋_GB2312"/>
          <w:sz w:val="32"/>
          <w:szCs w:val="32"/>
        </w:rPr>
      </w:pPr>
      <w:r>
        <w:rPr>
          <w:rFonts w:eastAsia="仿宋_GB2312"/>
          <w:sz w:val="32"/>
          <w:szCs w:val="32"/>
        </w:rPr>
        <w:t>皖农</w:t>
      </w:r>
      <w:r>
        <w:rPr>
          <w:rFonts w:hint="eastAsia" w:eastAsia="仿宋_GB2312"/>
          <w:sz w:val="32"/>
          <w:szCs w:val="32"/>
          <w:lang w:eastAsia="zh-CN"/>
        </w:rPr>
        <w:t>科教</w:t>
      </w:r>
      <w:r>
        <w:rPr>
          <w:rFonts w:eastAsia="仿宋_GB2312"/>
          <w:sz w:val="32"/>
          <w:szCs w:val="32"/>
        </w:rPr>
        <w:t>函〔20</w:t>
      </w:r>
      <w:r>
        <w:rPr>
          <w:rFonts w:hint="eastAsia" w:eastAsia="仿宋_GB2312"/>
          <w:sz w:val="32"/>
          <w:szCs w:val="32"/>
          <w:lang w:val="en-US" w:eastAsia="zh-CN"/>
        </w:rPr>
        <w:t>21</w:t>
      </w:r>
      <w:r>
        <w:rPr>
          <w:rFonts w:eastAsia="仿宋_GB2312"/>
          <w:sz w:val="32"/>
          <w:szCs w:val="32"/>
        </w:rPr>
        <w:t>〕</w:t>
      </w:r>
      <w:r>
        <w:rPr>
          <w:rFonts w:hint="eastAsia" w:eastAsia="仿宋_GB2312"/>
          <w:sz w:val="32"/>
          <w:szCs w:val="32"/>
          <w:lang w:val="en-US" w:eastAsia="zh-CN"/>
        </w:rPr>
        <w:t>15</w:t>
      </w:r>
      <w:r>
        <w:rPr>
          <w:rFonts w:eastAsia="仿宋_GB2312"/>
          <w:sz w:val="32"/>
          <w:szCs w:val="32"/>
        </w:rPr>
        <w:t>号</w:t>
      </w:r>
    </w:p>
    <w:p>
      <w:pPr>
        <w:spacing w:line="1000" w:lineRule="exact"/>
        <w:jc w:val="center"/>
        <w:rPr>
          <w:rFonts w:eastAsia="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安徽省农业科技教育中心关于组织报送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农民中职教育教学改革试点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筹备工作进展的通知</w:t>
      </w:r>
    </w:p>
    <w:p>
      <w:pPr>
        <w:spacing w:line="60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CESI仿宋-GB2312" w:cs="Nimbus Roman No9 L"/>
          <w:sz w:val="32"/>
          <w:szCs w:val="32"/>
          <w:lang w:eastAsia="zh-CN"/>
        </w:rPr>
      </w:pPr>
      <w:r>
        <w:rPr>
          <w:rFonts w:hint="default" w:ascii="Nimbus Roman No9 L" w:hAnsi="Nimbus Roman No9 L" w:eastAsia="CESI仿宋-GB2312" w:cs="Nimbus Roman No9 L"/>
          <w:sz w:val="32"/>
          <w:szCs w:val="32"/>
          <w:lang w:eastAsia="zh-CN"/>
        </w:rPr>
        <w:t>农民中职教育教学改革</w:t>
      </w:r>
      <w:r>
        <w:rPr>
          <w:rFonts w:hint="eastAsia" w:ascii="Nimbus Roman No9 L" w:hAnsi="Nimbus Roman No9 L" w:eastAsia="CESI仿宋-GB2312" w:cs="Nimbus Roman No9 L"/>
          <w:sz w:val="32"/>
          <w:szCs w:val="32"/>
          <w:lang w:eastAsia="zh-CN"/>
        </w:rPr>
        <w:t>各</w:t>
      </w:r>
      <w:r>
        <w:rPr>
          <w:rFonts w:hint="default" w:ascii="Nimbus Roman No9 L" w:hAnsi="Nimbus Roman No9 L" w:eastAsia="CESI仿宋-GB2312" w:cs="Nimbus Roman No9 L"/>
          <w:sz w:val="32"/>
          <w:szCs w:val="32"/>
          <w:lang w:eastAsia="zh-CN"/>
        </w:rPr>
        <w:t>试点</w:t>
      </w:r>
      <w:r>
        <w:rPr>
          <w:rFonts w:hint="eastAsia" w:ascii="Nimbus Roman No9 L" w:hAnsi="Nimbus Roman No9 L" w:eastAsia="CESI仿宋-GB2312" w:cs="Nimbus Roman No9 L"/>
          <w:sz w:val="32"/>
          <w:szCs w:val="32"/>
          <w:lang w:eastAsia="zh-CN"/>
        </w:rPr>
        <w:t>单位</w:t>
      </w:r>
      <w:r>
        <w:rPr>
          <w:rFonts w:hint="default" w:ascii="Nimbus Roman No9 L" w:hAnsi="Nimbus Roman No9 L" w:eastAsia="CESI仿宋-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US" w:eastAsia="zh-CN"/>
        </w:rPr>
      </w:pPr>
      <w:r>
        <w:rPr>
          <w:rFonts w:hint="default" w:ascii="Nimbus Roman No9 L" w:hAnsi="Nimbus Roman No9 L" w:eastAsia="CESI仿宋-GB2312" w:cs="Nimbus Roman No9 L"/>
          <w:sz w:val="32"/>
          <w:szCs w:val="32"/>
          <w:lang w:val="en-US" w:eastAsia="zh-CN"/>
        </w:rPr>
        <w:t>根据《中央农业广播电视学校关于组织报送农民中职教育教学改革试点筹备工作进展的通知》</w:t>
      </w:r>
      <w:r>
        <w:rPr>
          <w:rFonts w:hint="eastAsia" w:ascii="Nimbus Roman No9 L" w:hAnsi="Nimbus Roman No9 L" w:eastAsia="CESI仿宋-GB2312" w:cs="Nimbus Roman No9 L"/>
          <w:sz w:val="32"/>
          <w:szCs w:val="32"/>
          <w:lang w:val="en-US" w:eastAsia="zh-CN"/>
        </w:rPr>
        <w:t>部署</w:t>
      </w:r>
      <w:r>
        <w:rPr>
          <w:rFonts w:hint="default" w:ascii="Nimbus Roman No9 L" w:hAnsi="Nimbus Roman No9 L" w:eastAsia="CESI仿宋-GB2312" w:cs="Nimbus Roman No9 L"/>
          <w:sz w:val="32"/>
          <w:szCs w:val="32"/>
          <w:lang w:val="en-US" w:eastAsia="zh-CN"/>
        </w:rPr>
        <w:t>，请全省各试点</w:t>
      </w:r>
      <w:r>
        <w:rPr>
          <w:rFonts w:hint="eastAsia" w:ascii="Nimbus Roman No9 L" w:hAnsi="Nimbus Roman No9 L" w:eastAsia="CESI仿宋-GB2312" w:cs="Nimbus Roman No9 L"/>
          <w:sz w:val="32"/>
          <w:szCs w:val="32"/>
          <w:lang w:val="en-US" w:eastAsia="zh-CN"/>
        </w:rPr>
        <w:t>单位</w:t>
      </w:r>
      <w:r>
        <w:rPr>
          <w:rFonts w:hint="default" w:ascii="Nimbus Roman No9 L" w:hAnsi="Nimbus Roman No9 L" w:eastAsia="CESI仿宋-GB2312" w:cs="Nimbus Roman No9 L"/>
          <w:sz w:val="32"/>
          <w:szCs w:val="32"/>
          <w:lang w:val="en-US" w:eastAsia="zh-CN"/>
        </w:rPr>
        <w:t>按时间节点要求及时报送相关试点筹备进展材料（具体内容见附件）。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US" w:eastAsia="zh-CN"/>
        </w:rPr>
      </w:pPr>
      <w:r>
        <w:rPr>
          <w:rFonts w:hint="default" w:ascii="Nimbus Roman No9 L" w:hAnsi="Nimbus Roman No9 L" w:eastAsia="CESI仿宋-GB2312" w:cs="Nimbus Roman No9 L"/>
          <w:sz w:val="32"/>
          <w:szCs w:val="32"/>
          <w:lang w:val="en-US" w:eastAsia="zh-CN"/>
        </w:rPr>
        <w:t>各试点</w:t>
      </w:r>
      <w:r>
        <w:rPr>
          <w:rFonts w:hint="eastAsia" w:ascii="Nimbus Roman No9 L" w:hAnsi="Nimbus Roman No9 L" w:eastAsia="CESI仿宋-GB2312" w:cs="Nimbus Roman No9 L"/>
          <w:sz w:val="32"/>
          <w:szCs w:val="32"/>
          <w:lang w:val="en-US" w:eastAsia="zh-CN"/>
        </w:rPr>
        <w:t>单位</w:t>
      </w:r>
      <w:r>
        <w:rPr>
          <w:rFonts w:hint="default" w:ascii="Nimbus Roman No9 L" w:hAnsi="Nimbus Roman No9 L" w:eastAsia="CESI仿宋-GB2312" w:cs="Nimbus Roman No9 L"/>
          <w:sz w:val="32"/>
          <w:szCs w:val="32"/>
          <w:lang w:val="en-US" w:eastAsia="zh-CN"/>
        </w:rPr>
        <w:t>要根据我省特点及各自教改特色，高质量、严要求认真准备</w:t>
      </w:r>
      <w:r>
        <w:rPr>
          <w:rFonts w:hint="eastAsia" w:ascii="Nimbus Roman No9 L" w:hAnsi="Nimbus Roman No9 L" w:eastAsia="CESI仿宋-GB2312" w:cs="Nimbus Roman No9 L"/>
          <w:sz w:val="32"/>
          <w:szCs w:val="32"/>
          <w:lang w:val="en-US" w:eastAsia="zh-CN"/>
        </w:rPr>
        <w:t>。各</w:t>
      </w:r>
      <w:r>
        <w:rPr>
          <w:rFonts w:hint="default" w:ascii="Nimbus Roman No9 L" w:hAnsi="Nimbus Roman No9 L" w:eastAsia="CESI仿宋-GB2312" w:cs="Nimbus Roman No9 L"/>
          <w:sz w:val="32"/>
          <w:szCs w:val="32"/>
          <w:lang w:val="en-US" w:eastAsia="zh-CN"/>
        </w:rPr>
        <w:t>试点</w:t>
      </w:r>
      <w:r>
        <w:rPr>
          <w:rFonts w:hint="eastAsia" w:ascii="Nimbus Roman No9 L" w:hAnsi="Nimbus Roman No9 L" w:eastAsia="CESI仿宋-GB2312" w:cs="Nimbus Roman No9 L"/>
          <w:sz w:val="32"/>
          <w:szCs w:val="32"/>
          <w:lang w:val="en-US" w:eastAsia="zh-CN"/>
        </w:rPr>
        <w:t>单位分别将教改筹备进展报告8月13日前、教学实施方案和《学员岗位实践关键环节记录表》9月25日前直接</w:t>
      </w:r>
      <w:r>
        <w:rPr>
          <w:rFonts w:hint="default" w:ascii="Nimbus Roman No9 L" w:hAnsi="Nimbus Roman No9 L" w:eastAsia="CESI仿宋-GB2312" w:cs="Nimbus Roman No9 L"/>
          <w:sz w:val="32"/>
          <w:szCs w:val="32"/>
          <w:lang w:val="en-US" w:eastAsia="zh-CN"/>
        </w:rPr>
        <w:t>报送省农科教中心</w:t>
      </w:r>
      <w:r>
        <w:rPr>
          <w:rFonts w:hint="eastAsia" w:ascii="Nimbus Roman No9 L" w:hAnsi="Nimbus Roman No9 L" w:eastAsia="CESI仿宋-GB2312" w:cs="Nimbus Roman No9 L"/>
          <w:sz w:val="32"/>
          <w:szCs w:val="32"/>
          <w:lang w:val="en-US" w:eastAsia="zh-CN"/>
        </w:rPr>
        <w:t>并抄报市级农广校和同级农业农村主管部门，界首市、太和县按中央校要求及时报送相关材料</w:t>
      </w:r>
      <w:r>
        <w:rPr>
          <w:rFonts w:hint="default" w:ascii="Nimbus Roman No9 L" w:hAnsi="Nimbus Roman No9 L" w:eastAsia="CESI仿宋-GB2312" w:cs="Nimbus Roman No9 L"/>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US" w:eastAsia="zh-CN"/>
        </w:rPr>
      </w:pPr>
      <w:r>
        <w:rPr>
          <w:rFonts w:hint="default" w:ascii="Nimbus Roman No9 L" w:hAnsi="Nimbus Roman No9 L" w:eastAsia="CESI仿宋-GB2312" w:cs="Nimbus Roman No9 L"/>
          <w:sz w:val="32"/>
          <w:szCs w:val="32"/>
          <w:lang w:val="en-US" w:eastAsia="zh-CN"/>
        </w:rPr>
        <w:t>联系人：胡洋  0551-63431601</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color w:val="auto"/>
          <w:sz w:val="32"/>
          <w:szCs w:val="32"/>
          <w:u w:val="none"/>
          <w:lang w:val="en" w:eastAsia="zh-CN"/>
        </w:rPr>
      </w:pPr>
      <w:r>
        <w:rPr>
          <w:rFonts w:hint="default" w:ascii="Nimbus Roman No9 L" w:hAnsi="Nimbus Roman No9 L" w:eastAsia="CESI仿宋-GB2312" w:cs="Nimbus Roman No9 L"/>
          <w:sz w:val="32"/>
          <w:szCs w:val="32"/>
          <w:lang w:val="en-US" w:eastAsia="zh-CN"/>
        </w:rPr>
        <w:t>邮</w:t>
      </w:r>
      <w:r>
        <w:rPr>
          <w:rFonts w:hint="eastAsia" w:ascii="Nimbus Roman No9 L" w:hAnsi="Nimbus Roman No9 L" w:eastAsia="CESI仿宋-GB2312" w:cs="Nimbus Roman No9 L"/>
          <w:sz w:val="32"/>
          <w:szCs w:val="32"/>
          <w:lang w:val="en-US" w:eastAsia="zh-CN"/>
        </w:rPr>
        <w:t xml:space="preserve">  </w:t>
      </w:r>
      <w:r>
        <w:rPr>
          <w:rFonts w:hint="default" w:ascii="Nimbus Roman No9 L" w:hAnsi="Nimbus Roman No9 L" w:eastAsia="CESI仿宋-GB2312" w:cs="Nimbus Roman No9 L"/>
          <w:sz w:val="32"/>
          <w:szCs w:val="32"/>
          <w:lang w:val="en-US" w:eastAsia="zh-CN"/>
        </w:rPr>
        <w:t>箱：</w:t>
      </w:r>
      <w:r>
        <w:rPr>
          <w:rFonts w:hint="default" w:ascii="Nimbus Roman No9 L" w:hAnsi="Nimbus Roman No9 L" w:eastAsia="CESI仿宋-GB2312" w:cs="Nimbus Roman No9 L"/>
          <w:color w:val="auto"/>
          <w:sz w:val="32"/>
          <w:szCs w:val="32"/>
          <w:u w:val="none"/>
          <w:lang w:val="en" w:eastAsia="zh-CN"/>
        </w:rPr>
        <w:fldChar w:fldCharType="begin"/>
      </w:r>
      <w:r>
        <w:rPr>
          <w:rFonts w:hint="default" w:ascii="Nimbus Roman No9 L" w:hAnsi="Nimbus Roman No9 L" w:eastAsia="CESI仿宋-GB2312" w:cs="Nimbus Roman No9 L"/>
          <w:color w:val="auto"/>
          <w:sz w:val="32"/>
          <w:szCs w:val="32"/>
          <w:u w:val="none"/>
          <w:lang w:val="en" w:eastAsia="zh-CN"/>
        </w:rPr>
        <w:instrText xml:space="preserve"> HYPERLINK "mailto:snkjjyk@126.com" </w:instrText>
      </w:r>
      <w:r>
        <w:rPr>
          <w:rFonts w:hint="default" w:ascii="Nimbus Roman No9 L" w:hAnsi="Nimbus Roman No9 L" w:eastAsia="CESI仿宋-GB2312" w:cs="Nimbus Roman No9 L"/>
          <w:color w:val="auto"/>
          <w:sz w:val="32"/>
          <w:szCs w:val="32"/>
          <w:u w:val="none"/>
          <w:lang w:val="en" w:eastAsia="zh-CN"/>
        </w:rPr>
        <w:fldChar w:fldCharType="separate"/>
      </w:r>
      <w:r>
        <w:rPr>
          <w:rStyle w:val="11"/>
          <w:rFonts w:hint="default" w:ascii="Nimbus Roman No9 L" w:hAnsi="Nimbus Roman No9 L" w:eastAsia="CESI仿宋-GB2312" w:cs="Nimbus Roman No9 L"/>
          <w:color w:val="auto"/>
          <w:sz w:val="32"/>
          <w:szCs w:val="32"/>
          <w:u w:val="none"/>
          <w:lang w:val="en" w:eastAsia="zh-CN"/>
        </w:rPr>
        <w:t>snkjjyk@126.com</w:t>
      </w:r>
      <w:r>
        <w:rPr>
          <w:rFonts w:hint="default" w:ascii="Nimbus Roman No9 L" w:hAnsi="Nimbus Roman No9 L" w:eastAsia="CESI仿宋-GB2312" w:cs="Nimbus Roman No9 L"/>
          <w:color w:val="auto"/>
          <w:sz w:val="32"/>
          <w:szCs w:val="32"/>
          <w:u w:val="none"/>
          <w:lang w:val="en"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color w:val="auto"/>
          <w:sz w:val="32"/>
          <w:szCs w:val="32"/>
          <w:u w:val="none"/>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color w:val="auto"/>
          <w:sz w:val="32"/>
          <w:szCs w:val="32"/>
          <w:u w:val="none"/>
          <w:lang w:val="en" w:eastAsia="zh-CN"/>
        </w:rPr>
      </w:pPr>
      <w:r>
        <w:rPr>
          <w:rFonts w:hint="default" w:ascii="Nimbus Roman No9 L" w:hAnsi="Nimbus Roman No9 L" w:eastAsia="CESI仿宋-GB2312" w:cs="Nimbus Roman No9 L"/>
          <w:color w:val="auto"/>
          <w:sz w:val="32"/>
          <w:szCs w:val="32"/>
          <w:u w:val="none"/>
          <w:lang w:val="en" w:eastAsia="zh-CN"/>
        </w:rPr>
        <w:t>附件：中央农业广播电视学校关于组织报送农民中职教</w:t>
      </w:r>
    </w:p>
    <w:p>
      <w:pPr>
        <w:keepNext w:val="0"/>
        <w:keepLines w:val="0"/>
        <w:pageBreakBefore w:val="0"/>
        <w:widowControl w:val="0"/>
        <w:kinsoku/>
        <w:wordWrap/>
        <w:overflowPunct/>
        <w:topLinePunct w:val="0"/>
        <w:autoSpaceDE/>
        <w:autoSpaceDN/>
        <w:bidi w:val="0"/>
        <w:adjustRightInd/>
        <w:snapToGrid/>
        <w:spacing w:line="560" w:lineRule="exact"/>
        <w:ind w:firstLine="1612" w:firstLineChars="504"/>
        <w:textAlignment w:val="auto"/>
        <w:rPr>
          <w:rFonts w:hint="default" w:ascii="Nimbus Roman No9 L" w:hAnsi="Nimbus Roman No9 L" w:eastAsia="CESI仿宋-GB2312" w:cs="Nimbus Roman No9 L"/>
          <w:color w:val="auto"/>
          <w:sz w:val="32"/>
          <w:szCs w:val="32"/>
          <w:u w:val="none"/>
          <w:lang w:val="en" w:eastAsia="zh-CN"/>
        </w:rPr>
      </w:pPr>
      <w:r>
        <w:rPr>
          <w:rFonts w:hint="default" w:ascii="Nimbus Roman No9 L" w:hAnsi="Nimbus Roman No9 L" w:eastAsia="CESI仿宋-GB2312" w:cs="Nimbus Roman No9 L"/>
          <w:color w:val="auto"/>
          <w:sz w:val="32"/>
          <w:szCs w:val="32"/>
          <w:u w:val="none"/>
          <w:lang w:val="en" w:eastAsia="zh-CN"/>
        </w:rPr>
        <w:t>育教学改革试点筹备工作进展的通知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 w:eastAsia="zh-CN"/>
        </w:rPr>
      </w:pPr>
      <w:r>
        <w:rPr>
          <w:rFonts w:hint="eastAsia" w:ascii="Nimbus Roman No9 L" w:hAnsi="Nimbus Roman No9 L" w:eastAsia="CESI仿宋-GB2312" w:cs="Nimbus Roman No9 L"/>
          <w:sz w:val="32"/>
          <w:szCs w:val="32"/>
          <w:lang w:val="en" w:eastAsia="zh-CN"/>
        </w:rPr>
        <w:t>（此页无正文）</w:t>
      </w:r>
      <w:r>
        <w:rPr>
          <w:rFonts w:hint="default" w:ascii="Nimbus Roman No9 L" w:hAnsi="Nimbus Roman No9 L" w:eastAsia="CESI仿宋-GB2312" w:cs="Nimbus Roman No9 L"/>
          <w:sz w:val="32"/>
          <w:szCs w:val="32"/>
          <w:lang w:val="en"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 w:eastAsia="zh-CN"/>
        </w:rPr>
      </w:pPr>
      <w:r>
        <w:rPr>
          <w:rFonts w:hint="default" w:ascii="Nimbus Roman No9 L" w:hAnsi="Nimbus Roman No9 L" w:eastAsia="CESI仿宋-GB2312" w:cs="Nimbus Roman No9 L"/>
          <w:sz w:val="32"/>
          <w:szCs w:val="32"/>
          <w:lang w:val="en" w:eastAsia="zh-CN"/>
        </w:rPr>
        <w:t xml:space="preserve">                     安徽省农业科技教育中心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US" w:eastAsia="zh-CN"/>
        </w:rPr>
      </w:pPr>
      <w:r>
        <w:rPr>
          <w:rFonts w:hint="default" w:ascii="Nimbus Roman No9 L" w:hAnsi="Nimbus Roman No9 L" w:eastAsia="CESI仿宋-GB2312" w:cs="Nimbus Roman No9 L"/>
          <w:sz w:val="32"/>
          <w:szCs w:val="32"/>
          <w:lang w:val="en-US" w:eastAsia="zh-CN"/>
        </w:rPr>
        <w:t xml:space="preserve">                         2021年7月30日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Nimbus Roman No9 L" w:hAnsi="Nimbus Roman No9 L" w:eastAsia="CESI仿宋-GB2312" w:cs="Nimbus Roman No9 L"/>
          <w:sz w:val="32"/>
          <w:szCs w:val="32"/>
          <w:lang w:val="en-US" w:eastAsia="zh-CN"/>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spacing w:line="570" w:lineRule="exact"/>
        <w:ind w:firstLine="640" w:firstLineChars="200"/>
        <w:rPr>
          <w:rFonts w:eastAsia="仿宋_GB2312"/>
          <w:sz w:val="32"/>
          <w:szCs w:val="32"/>
        </w:rPr>
      </w:pPr>
    </w:p>
    <w:p>
      <w:pPr>
        <w:tabs>
          <w:tab w:val="left" w:pos="417"/>
        </w:tabs>
        <w:spacing w:line="570" w:lineRule="exact"/>
        <w:ind w:firstLine="640" w:firstLineChars="200"/>
        <w:rPr>
          <w:rFonts w:hint="eastAsia" w:eastAsia="仿宋_GB2312"/>
          <w:sz w:val="32"/>
          <w:szCs w:val="32"/>
          <w:lang w:eastAsia="zh-CN"/>
        </w:rPr>
      </w:pPr>
      <w:r>
        <w:rPr>
          <w:rFonts w:hint="eastAsia" w:eastAsia="仿宋_GB2312"/>
          <w:sz w:val="32"/>
          <w:szCs w:val="32"/>
          <w:lang w:eastAsia="zh-CN"/>
        </w:rPr>
        <w:drawing>
          <wp:anchor distT="0" distB="0" distL="114300" distR="114300" simplePos="0" relativeHeight="251669504" behindDoc="1" locked="0" layoutInCell="1" allowOverlap="1">
            <wp:simplePos x="0" y="0"/>
            <wp:positionH relativeFrom="column">
              <wp:posOffset>-714375</wp:posOffset>
            </wp:positionH>
            <wp:positionV relativeFrom="paragraph">
              <wp:posOffset>-767080</wp:posOffset>
            </wp:positionV>
            <wp:extent cx="7051675" cy="9234170"/>
            <wp:effectExtent l="0" t="0" r="15875" b="5080"/>
            <wp:wrapNone/>
            <wp:docPr id="4" name="图片 4"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true"/>
                    </pic:cNvPicPr>
                  </pic:nvPicPr>
                  <pic:blipFill>
                    <a:blip r:embed="rId6"/>
                    <a:stretch>
                      <a:fillRect/>
                    </a:stretch>
                  </pic:blipFill>
                  <pic:spPr>
                    <a:xfrm>
                      <a:off x="0" y="0"/>
                      <a:ext cx="7051675" cy="9234170"/>
                    </a:xfrm>
                    <a:prstGeom prst="rect">
                      <a:avLst/>
                    </a:prstGeom>
                  </pic:spPr>
                </pic:pic>
              </a:graphicData>
            </a:graphic>
          </wp:anchor>
        </w:drawing>
      </w:r>
      <w:r>
        <w:rPr>
          <w:rFonts w:hint="eastAsia" w:eastAsia="仿宋_GB2312"/>
          <w:sz w:val="32"/>
          <w:szCs w:val="32"/>
          <w:lang w:eastAsia="zh-CN"/>
        </w:rPr>
        <w:tab/>
      </w:r>
    </w:p>
    <w:p>
      <w:pPr>
        <w:tabs>
          <w:tab w:val="left" w:pos="5472"/>
        </w:tabs>
        <w:spacing w:line="570" w:lineRule="exact"/>
        <w:ind w:firstLine="640" w:firstLineChars="200"/>
        <w:rPr>
          <w:rFonts w:hint="eastAsia" w:eastAsia="仿宋_GB2312"/>
          <w:sz w:val="32"/>
          <w:szCs w:val="32"/>
          <w:lang w:eastAsia="zh-CN"/>
        </w:rPr>
      </w:pPr>
      <w:r>
        <w:rPr>
          <w:rFonts w:hint="eastAsia" w:eastAsia="仿宋_GB2312"/>
          <w:sz w:val="32"/>
          <w:szCs w:val="32"/>
          <w:lang w:eastAsia="zh-CN"/>
        </w:rPr>
        <w:tab/>
      </w:r>
    </w:p>
    <w:p>
      <w:pPr>
        <w:spacing w:line="570" w:lineRule="exact"/>
        <w:ind w:firstLine="640" w:firstLineChars="200"/>
        <w:rPr>
          <w:rFonts w:hint="eastAsia" w:eastAsia="仿宋_GB2312"/>
          <w:sz w:val="32"/>
          <w:szCs w:val="32"/>
          <w:lang w:eastAsia="zh-CN"/>
        </w:rPr>
      </w:pPr>
      <w:r>
        <w:rPr>
          <w:rFonts w:hint="eastAsia" w:eastAsia="仿宋_GB2312"/>
          <w:sz w:val="32"/>
          <w:szCs w:val="32"/>
          <w:lang w:eastAsia="zh-CN"/>
        </w:rPr>
        <w:drawing>
          <wp:inline distT="0" distB="0" distL="114300" distR="114300">
            <wp:extent cx="5614035" cy="7882255"/>
            <wp:effectExtent l="0" t="0" r="5715" b="4445"/>
            <wp:docPr id="5" name="图片 5"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true"/>
                    </pic:cNvPicPr>
                  </pic:nvPicPr>
                  <pic:blipFill>
                    <a:blip r:embed="rId6"/>
                    <a:stretch>
                      <a:fillRect/>
                    </a:stretch>
                  </pic:blipFill>
                  <pic:spPr>
                    <a:xfrm>
                      <a:off x="0" y="0"/>
                      <a:ext cx="5614035" cy="7882255"/>
                    </a:xfrm>
                    <a:prstGeom prst="rect">
                      <a:avLst/>
                    </a:prstGeom>
                  </pic:spPr>
                </pic:pic>
              </a:graphicData>
            </a:graphic>
          </wp:inline>
        </w:drawing>
      </w:r>
    </w:p>
    <w:p>
      <w:pPr>
        <w:rPr>
          <w:rFonts w:hint="eastAsia" w:eastAsia="黑体"/>
          <w:sz w:val="32"/>
          <w:szCs w:val="32"/>
          <w:lang w:eastAsia="zh-CN"/>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1157" w:leftChars="1" w:hanging="1155" w:hangingChars="361"/>
        <w:rPr>
          <w:rFonts w:eastAsia="方正小标宋简体"/>
          <w:szCs w:val="32"/>
        </w:rPr>
      </w:pPr>
      <w:r>
        <w:rPr>
          <w:rFonts w:hint="eastAsia" w:eastAsia="仿宋_GB2312"/>
          <w:sz w:val="32"/>
          <w:szCs w:val="32"/>
          <w:lang w:eastAsia="zh-CN"/>
        </w:rPr>
        <w:drawing>
          <wp:inline distT="0" distB="0" distL="114300" distR="114300">
            <wp:extent cx="5614035" cy="7882255"/>
            <wp:effectExtent l="0" t="0" r="5715" b="4445"/>
            <wp:docPr id="6" name="图片 6"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true"/>
                    </pic:cNvPicPr>
                  </pic:nvPicPr>
                  <pic:blipFill>
                    <a:blip r:embed="rId6"/>
                    <a:stretch>
                      <a:fillRect/>
                    </a:stretch>
                  </pic:blipFill>
                  <pic:spPr>
                    <a:xfrm>
                      <a:off x="0" y="0"/>
                      <a:ext cx="5614035" cy="7882255"/>
                    </a:xfrm>
                    <a:prstGeom prst="rect">
                      <a:avLst/>
                    </a:prstGeom>
                  </pic:spPr>
                </pic:pic>
              </a:graphicData>
            </a:graphic>
          </wp:inline>
        </w:drawing>
      </w: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hint="eastAsia" w:eastAsia="方正小标宋简体"/>
          <w:szCs w:val="32"/>
          <w:lang w:eastAsia="zh-CN"/>
        </w:rPr>
      </w:pPr>
      <w:r>
        <w:rPr>
          <w:rFonts w:hint="eastAsia" w:eastAsia="方正小标宋简体"/>
          <w:szCs w:val="32"/>
          <w:lang w:eastAsia="zh-CN"/>
        </w:rPr>
        <w:drawing>
          <wp:anchor distT="0" distB="0" distL="114300" distR="114300" simplePos="0" relativeHeight="251688960" behindDoc="1" locked="0" layoutInCell="1" allowOverlap="1">
            <wp:simplePos x="0" y="0"/>
            <wp:positionH relativeFrom="column">
              <wp:posOffset>-327025</wp:posOffset>
            </wp:positionH>
            <wp:positionV relativeFrom="paragraph">
              <wp:posOffset>-476250</wp:posOffset>
            </wp:positionV>
            <wp:extent cx="6576060" cy="8872855"/>
            <wp:effectExtent l="0" t="0" r="15240" b="4445"/>
            <wp:wrapNone/>
            <wp:docPr id="13" name="图片 13" descr="webwxgetmsgim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webwxgetmsgimg"/>
                    <pic:cNvPicPr>
                      <a:picLocks noChangeAspect="true"/>
                    </pic:cNvPicPr>
                  </pic:nvPicPr>
                  <pic:blipFill>
                    <a:blip r:embed="rId7"/>
                    <a:stretch>
                      <a:fillRect/>
                    </a:stretch>
                  </pic:blipFill>
                  <pic:spPr>
                    <a:xfrm>
                      <a:off x="0" y="0"/>
                      <a:ext cx="6576060" cy="8872855"/>
                    </a:xfrm>
                    <a:prstGeom prst="rect">
                      <a:avLst/>
                    </a:prstGeom>
                  </pic:spPr>
                </pic:pic>
              </a:graphicData>
            </a:graphic>
          </wp:anchor>
        </w:drawing>
      </w:r>
    </w:p>
    <w:p>
      <w:pPr>
        <w:pStyle w:val="2"/>
        <w:spacing w:line="200" w:lineRule="exact"/>
        <w:ind w:left="760" w:leftChars="1" w:hanging="758" w:hangingChars="361"/>
        <w:rPr>
          <w:rFonts w:hint="eastAsia" w:eastAsia="方正小标宋简体"/>
          <w:szCs w:val="32"/>
          <w:lang w:eastAsia="zh-CN"/>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r>
        <w:rPr>
          <w:rFonts w:hint="eastAsia" w:eastAsia="方正小标宋简体"/>
          <w:szCs w:val="32"/>
          <w:lang w:eastAsia="zh-CN"/>
        </w:rPr>
        <w:drawing>
          <wp:inline distT="0" distB="0" distL="114300" distR="114300">
            <wp:extent cx="5614035" cy="7882255"/>
            <wp:effectExtent l="0" t="0" r="5715" b="4445"/>
            <wp:docPr id="14" name="图片 14" descr="微信图片_20210730155348_副本_副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微信图片_20210730155348_副本_副本"/>
                    <pic:cNvPicPr>
                      <a:picLocks noChangeAspect="true"/>
                    </pic:cNvPicPr>
                  </pic:nvPicPr>
                  <pic:blipFill>
                    <a:blip r:embed="rId8"/>
                    <a:stretch>
                      <a:fillRect/>
                    </a:stretch>
                  </pic:blipFill>
                  <pic:spPr>
                    <a:xfrm>
                      <a:off x="0" y="0"/>
                      <a:ext cx="5614035" cy="7882255"/>
                    </a:xfrm>
                    <a:prstGeom prst="rect">
                      <a:avLst/>
                    </a:prstGeom>
                  </pic:spPr>
                </pic:pic>
              </a:graphicData>
            </a:graphic>
          </wp:inline>
        </w:drawing>
      </w: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附件</w:t>
      </w:r>
    </w:p>
    <w:p>
      <w:pPr>
        <w:spacing w:before="156" w:beforeLines="50"/>
        <w:jc w:val="center"/>
        <w:rPr>
          <w:rFonts w:ascii="Times New Roman" w:hAnsi="Times New Roman" w:eastAsia="华文中宋" w:cs="Times New Roman"/>
          <w:b/>
          <w:sz w:val="36"/>
        </w:rPr>
      </w:pPr>
      <w:r>
        <w:rPr>
          <w:rFonts w:ascii="Times New Roman" w:hAnsi="Times New Roman" w:eastAsia="华文中宋" w:cs="Times New Roman"/>
          <w:b/>
          <w:sz w:val="36"/>
        </w:rPr>
        <w:t>农民中职教改试点班教学实施方案</w:t>
      </w:r>
    </w:p>
    <w:p>
      <w:pPr>
        <w:autoSpaceDE w:val="0"/>
        <w:autoSpaceDN w:val="0"/>
        <w:adjustRightInd w:val="0"/>
        <w:ind w:firstLine="629" w:firstLineChars="196"/>
        <w:jc w:val="center"/>
        <w:rPr>
          <w:rFonts w:ascii="Times New Roman" w:hAnsi="Times New Roman" w:eastAsia="楷体" w:cs="Times New Roman"/>
          <w:b/>
          <w:kern w:val="0"/>
          <w:sz w:val="32"/>
          <w:szCs w:val="32"/>
        </w:rPr>
      </w:pPr>
      <w:r>
        <w:rPr>
          <w:rFonts w:ascii="Times New Roman" w:hAnsi="Times New Roman" w:eastAsia="楷体" w:cs="Times New Roman"/>
          <w:b/>
          <w:kern w:val="0"/>
          <w:sz w:val="32"/>
          <w:szCs w:val="32"/>
          <w:u w:val="single"/>
        </w:rPr>
        <w:t xml:space="preserve">    </w:t>
      </w:r>
      <w:r>
        <w:rPr>
          <w:rFonts w:ascii="Times New Roman" w:hAnsi="Times New Roman" w:eastAsia="楷体" w:cs="Times New Roman"/>
          <w:b/>
          <w:kern w:val="0"/>
          <w:sz w:val="32"/>
          <w:szCs w:val="32"/>
        </w:rPr>
        <w:t>省</w:t>
      </w:r>
      <w:r>
        <w:rPr>
          <w:rFonts w:ascii="Times New Roman" w:hAnsi="Times New Roman" w:eastAsia="楷体" w:cs="Times New Roman"/>
          <w:b/>
          <w:kern w:val="0"/>
          <w:sz w:val="32"/>
          <w:szCs w:val="32"/>
          <w:u w:val="single"/>
        </w:rPr>
        <w:t xml:space="preserve">    </w:t>
      </w:r>
      <w:r>
        <w:rPr>
          <w:rFonts w:ascii="Times New Roman" w:hAnsi="Times New Roman" w:eastAsia="楷体" w:cs="Times New Roman"/>
          <w:b/>
          <w:kern w:val="0"/>
          <w:sz w:val="32"/>
          <w:szCs w:val="32"/>
        </w:rPr>
        <w:t>县</w:t>
      </w:r>
      <w:r>
        <w:rPr>
          <w:rFonts w:hint="eastAsia" w:ascii="Times New Roman" w:hAnsi="Times New Roman" w:eastAsia="楷体" w:cs="Times New Roman"/>
          <w:b/>
          <w:kern w:val="0"/>
          <w:sz w:val="32"/>
          <w:szCs w:val="32"/>
        </w:rPr>
        <w:t>（市）</w:t>
      </w:r>
      <w:r>
        <w:rPr>
          <w:rFonts w:ascii="Times New Roman" w:hAnsi="Times New Roman" w:eastAsia="楷体" w:cs="Times New Roman"/>
          <w:b/>
          <w:kern w:val="0"/>
          <w:sz w:val="32"/>
          <w:szCs w:val="32"/>
        </w:rPr>
        <w:t>农广校</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专业名称：</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招生对象：</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招生人数：</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学</w:t>
      </w:r>
      <w:r>
        <w:rPr>
          <w:rFonts w:hint="eastAsia" w:ascii="Times New Roman" w:hAnsi="Times New Roman" w:eastAsia="楷体" w:cs="Times New Roman"/>
          <w:kern w:val="0"/>
          <w:sz w:val="32"/>
          <w:szCs w:val="32"/>
        </w:rPr>
        <w:t xml:space="preserve">    </w:t>
      </w:r>
      <w:r>
        <w:rPr>
          <w:rFonts w:ascii="Times New Roman" w:hAnsi="Times New Roman" w:eastAsia="楷体" w:cs="Times New Roman"/>
          <w:kern w:val="0"/>
          <w:sz w:val="32"/>
          <w:szCs w:val="32"/>
        </w:rPr>
        <w:t>制：</w:t>
      </w:r>
    </w:p>
    <w:p>
      <w:pPr>
        <w:pStyle w:val="6"/>
        <w:keepNext w:val="0"/>
        <w:keepLines w:val="0"/>
        <w:pageBreakBefore w:val="0"/>
        <w:kinsoku/>
        <w:wordWrap/>
        <w:overflowPunct/>
        <w:topLinePunct w:val="0"/>
        <w:bidi w:val="0"/>
        <w:snapToGrid/>
        <w:spacing w:before="0" w:beforeAutospacing="0" w:after="0" w:afterAutospacing="0" w:line="560" w:lineRule="exact"/>
        <w:ind w:firstLine="640" w:firstLineChars="200"/>
        <w:contextualSpacing/>
        <w:textAlignment w:val="auto"/>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一、培养目标</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hint="eastAsia" w:ascii="Times New Roman" w:hAnsi="Times New Roman" w:eastAsia="楷体" w:cs="Times New Roman"/>
          <w:kern w:val="0"/>
          <w:sz w:val="32"/>
          <w:szCs w:val="32"/>
        </w:rPr>
        <w:t>除</w:t>
      </w:r>
      <w:r>
        <w:rPr>
          <w:rFonts w:ascii="Times New Roman" w:hAnsi="Times New Roman" w:eastAsia="楷体" w:cs="Times New Roman"/>
          <w:kern w:val="0"/>
          <w:sz w:val="32"/>
          <w:szCs w:val="32"/>
        </w:rPr>
        <w:t>明确基本目标外，建议从素质、知识、能力</w:t>
      </w:r>
      <w:r>
        <w:rPr>
          <w:rFonts w:hint="eastAsia" w:ascii="Times New Roman" w:hAnsi="Times New Roman" w:eastAsia="楷体" w:cs="Times New Roman"/>
          <w:kern w:val="0"/>
          <w:sz w:val="32"/>
          <w:szCs w:val="32"/>
        </w:rPr>
        <w:t>等方面</w:t>
      </w:r>
      <w:r>
        <w:rPr>
          <w:rFonts w:ascii="Times New Roman" w:hAnsi="Times New Roman" w:eastAsia="楷体" w:cs="Times New Roman"/>
          <w:kern w:val="0"/>
          <w:sz w:val="32"/>
          <w:szCs w:val="32"/>
        </w:rPr>
        <w:t>言简意赅设计内容。</w:t>
      </w:r>
    </w:p>
    <w:p>
      <w:pPr>
        <w:pStyle w:val="6"/>
        <w:keepNext w:val="0"/>
        <w:keepLines w:val="0"/>
        <w:pageBreakBefore w:val="0"/>
        <w:kinsoku/>
        <w:wordWrap/>
        <w:overflowPunct/>
        <w:topLinePunct w:val="0"/>
        <w:bidi w:val="0"/>
        <w:snapToGrid/>
        <w:spacing w:before="0" w:beforeAutospacing="0" w:after="0" w:afterAutospacing="0" w:line="560" w:lineRule="exact"/>
        <w:ind w:firstLine="640" w:firstLineChars="200"/>
        <w:contextualSpacing/>
        <w:textAlignment w:val="auto"/>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二、课程设置</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（一）基础通识课</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（二）专业能力课</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（三）产业专题课</w:t>
      </w:r>
    </w:p>
    <w:p>
      <w:pPr>
        <w:pStyle w:val="6"/>
        <w:keepNext w:val="0"/>
        <w:keepLines w:val="0"/>
        <w:pageBreakBefore w:val="0"/>
        <w:kinsoku/>
        <w:wordWrap/>
        <w:overflowPunct/>
        <w:topLinePunct w:val="0"/>
        <w:bidi w:val="0"/>
        <w:snapToGrid/>
        <w:spacing w:before="0" w:beforeAutospacing="0" w:after="0" w:afterAutospacing="0" w:line="560" w:lineRule="exact"/>
        <w:ind w:firstLine="640" w:firstLineChars="200"/>
        <w:contextualSpacing/>
        <w:textAlignment w:val="auto"/>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三、</w:t>
      </w:r>
      <w:r>
        <w:rPr>
          <w:rFonts w:hint="eastAsia" w:ascii="Times New Roman" w:hAnsi="Times New Roman" w:eastAsia="黑体" w:cs="Times New Roman"/>
          <w:bCs/>
          <w:kern w:val="2"/>
          <w:sz w:val="32"/>
          <w:szCs w:val="32"/>
        </w:rPr>
        <w:t>教学计划</w:t>
      </w:r>
    </w:p>
    <w:p>
      <w:pPr>
        <w:pStyle w:val="6"/>
        <w:keepNext w:val="0"/>
        <w:keepLines w:val="0"/>
        <w:pageBreakBefore w:val="0"/>
        <w:kinsoku/>
        <w:wordWrap/>
        <w:overflowPunct/>
        <w:topLinePunct w:val="0"/>
        <w:bidi w:val="0"/>
        <w:snapToGrid/>
        <w:spacing w:before="0" w:beforeAutospacing="0" w:after="156" w:afterLines="50" w:afterAutospacing="0" w:line="560" w:lineRule="exact"/>
        <w:ind w:firstLine="642" w:firstLineChars="200"/>
        <w:contextualSpacing/>
        <w:textAlignment w:val="auto"/>
        <w:rPr>
          <w:rFonts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（一）</w:t>
      </w:r>
      <w:r>
        <w:rPr>
          <w:rFonts w:ascii="Times New Roman" w:hAnsi="Times New Roman" w:eastAsia="仿宋" w:cs="Times New Roman"/>
          <w:b/>
          <w:bCs/>
          <w:kern w:val="2"/>
          <w:sz w:val="32"/>
          <w:szCs w:val="32"/>
        </w:rPr>
        <w:t>课程学时分配表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575"/>
        <w:gridCol w:w="1055"/>
        <w:gridCol w:w="952"/>
        <w:gridCol w:w="1017"/>
        <w:gridCol w:w="984"/>
        <w:gridCol w:w="98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84" w:type="pct"/>
            <w:vMerge w:val="restar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类别</w:t>
            </w:r>
          </w:p>
        </w:tc>
        <w:tc>
          <w:tcPr>
            <w:tcW w:w="1421" w:type="pct"/>
            <w:vMerge w:val="restar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课程名称</w:t>
            </w:r>
          </w:p>
        </w:tc>
        <w:tc>
          <w:tcPr>
            <w:tcW w:w="582" w:type="pct"/>
            <w:vMerge w:val="restar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学时数</w:t>
            </w:r>
          </w:p>
        </w:tc>
        <w:tc>
          <w:tcPr>
            <w:tcW w:w="2712" w:type="pct"/>
            <w:gridSpan w:val="5"/>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教学学时分配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84" w:type="pct"/>
            <w:vMerge w:val="continue"/>
            <w:vAlign w:val="center"/>
          </w:tcPr>
          <w:p>
            <w:pPr>
              <w:snapToGrid w:val="0"/>
              <w:jc w:val="left"/>
              <w:rPr>
                <w:rFonts w:ascii="Times New Roman" w:hAnsi="Times New Roman" w:eastAsia="仿宋_GB2312" w:cs="Times New Roman"/>
                <w:b/>
                <w:kern w:val="0"/>
                <w:sz w:val="28"/>
                <w:szCs w:val="24"/>
              </w:rPr>
            </w:pPr>
          </w:p>
        </w:tc>
        <w:tc>
          <w:tcPr>
            <w:tcW w:w="1421" w:type="pct"/>
            <w:vMerge w:val="continue"/>
            <w:vAlign w:val="center"/>
          </w:tcPr>
          <w:p>
            <w:pPr>
              <w:snapToGrid w:val="0"/>
              <w:jc w:val="center"/>
              <w:rPr>
                <w:rFonts w:ascii="Times New Roman" w:hAnsi="Times New Roman" w:eastAsia="仿宋_GB2312" w:cs="Times New Roman"/>
                <w:b/>
                <w:kern w:val="0"/>
                <w:sz w:val="28"/>
                <w:szCs w:val="24"/>
              </w:rPr>
            </w:pPr>
          </w:p>
        </w:tc>
        <w:tc>
          <w:tcPr>
            <w:tcW w:w="582" w:type="pct"/>
            <w:vMerge w:val="continue"/>
            <w:vAlign w:val="center"/>
          </w:tcPr>
          <w:p>
            <w:pPr>
              <w:snapToGrid w:val="0"/>
              <w:jc w:val="center"/>
              <w:rPr>
                <w:rFonts w:ascii="Times New Roman" w:hAnsi="Times New Roman" w:eastAsia="仿宋_GB2312" w:cs="Times New Roman"/>
                <w:b/>
                <w:kern w:val="0"/>
                <w:sz w:val="28"/>
                <w:szCs w:val="24"/>
              </w:rPr>
            </w:pPr>
          </w:p>
        </w:tc>
        <w:tc>
          <w:tcPr>
            <w:tcW w:w="525" w:type="pc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集中</w:t>
            </w:r>
          </w:p>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面授</w:t>
            </w:r>
          </w:p>
        </w:tc>
        <w:tc>
          <w:tcPr>
            <w:tcW w:w="561" w:type="pc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现场</w:t>
            </w:r>
          </w:p>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教学</w:t>
            </w:r>
          </w:p>
        </w:tc>
        <w:tc>
          <w:tcPr>
            <w:tcW w:w="543" w:type="pc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远程</w:t>
            </w:r>
          </w:p>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学习</w:t>
            </w:r>
          </w:p>
        </w:tc>
        <w:tc>
          <w:tcPr>
            <w:tcW w:w="543" w:type="pc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实践</w:t>
            </w:r>
          </w:p>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辅导</w:t>
            </w:r>
          </w:p>
        </w:tc>
        <w:tc>
          <w:tcPr>
            <w:tcW w:w="540" w:type="pc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岗位</w:t>
            </w:r>
          </w:p>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kern w:val="0"/>
                <w:sz w:val="28"/>
                <w:szCs w:val="24"/>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restart"/>
            <w:vAlign w:val="center"/>
          </w:tcPr>
          <w:p>
            <w:pPr>
              <w:snapToGrid w:val="0"/>
              <w:spacing w:line="300" w:lineRule="exact"/>
              <w:jc w:val="center"/>
              <w:rPr>
                <w:rFonts w:ascii="Times New Roman" w:hAnsi="Times New Roman" w:eastAsia="仿宋_GB2312" w:cs="Times New Roman"/>
                <w:kern w:val="0"/>
                <w:sz w:val="28"/>
                <w:szCs w:val="24"/>
              </w:rPr>
            </w:pPr>
            <w:r>
              <w:rPr>
                <w:rFonts w:ascii="Times New Roman" w:hAnsi="Times New Roman" w:eastAsia="仿宋_GB2312" w:cs="Times New Roman"/>
                <w:kern w:val="0"/>
                <w:sz w:val="28"/>
                <w:szCs w:val="24"/>
              </w:rPr>
              <w:t>基</w:t>
            </w:r>
          </w:p>
          <w:p>
            <w:pPr>
              <w:snapToGrid w:val="0"/>
              <w:spacing w:line="300" w:lineRule="exact"/>
              <w:jc w:val="center"/>
              <w:rPr>
                <w:rFonts w:ascii="Times New Roman" w:hAnsi="Times New Roman" w:eastAsia="仿宋_GB2312" w:cs="Times New Roman"/>
                <w:kern w:val="0"/>
                <w:sz w:val="28"/>
                <w:szCs w:val="24"/>
              </w:rPr>
            </w:pPr>
            <w:r>
              <w:rPr>
                <w:rFonts w:ascii="Times New Roman" w:hAnsi="Times New Roman" w:eastAsia="仿宋_GB2312" w:cs="Times New Roman"/>
                <w:kern w:val="0"/>
                <w:sz w:val="28"/>
                <w:szCs w:val="24"/>
              </w:rPr>
              <w:t>础通识</w:t>
            </w:r>
          </w:p>
          <w:p>
            <w:pPr>
              <w:snapToGrid w:val="0"/>
              <w:spacing w:line="300" w:lineRule="exact"/>
              <w:jc w:val="center"/>
              <w:rPr>
                <w:rFonts w:ascii="Times New Roman" w:hAnsi="Times New Roman" w:eastAsia="仿宋_GB2312" w:cs="Times New Roman"/>
                <w:kern w:val="0"/>
                <w:sz w:val="28"/>
                <w:szCs w:val="24"/>
              </w:rPr>
            </w:pPr>
            <w:r>
              <w:rPr>
                <w:rFonts w:ascii="Times New Roman" w:hAnsi="Times New Roman" w:eastAsia="仿宋_GB2312" w:cs="Times New Roman"/>
                <w:kern w:val="0"/>
                <w:sz w:val="28"/>
                <w:szCs w:val="24"/>
              </w:rPr>
              <w:t>课</w:t>
            </w: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r>
              <w:rPr>
                <w:rFonts w:ascii="Times New Roman" w:hAnsi="Times New Roman" w:eastAsia="仿宋_GB2312" w:cs="Times New Roman"/>
                <w:b/>
                <w:bCs/>
                <w:kern w:val="0"/>
                <w:sz w:val="28"/>
                <w:szCs w:val="24"/>
              </w:rPr>
              <w:t>小计</w:t>
            </w:r>
          </w:p>
        </w:tc>
        <w:tc>
          <w:tcPr>
            <w:tcW w:w="582" w:type="pct"/>
            <w:vAlign w:val="center"/>
          </w:tcPr>
          <w:p>
            <w:pPr>
              <w:snapToGrid w:val="0"/>
              <w:jc w:val="center"/>
              <w:rPr>
                <w:rFonts w:ascii="Times New Roman" w:hAnsi="Times New Roman" w:eastAsia="仿宋_GB2312" w:cs="Times New Roman"/>
                <w:b/>
                <w:kern w:val="0"/>
                <w:sz w:val="28"/>
                <w:szCs w:val="24"/>
              </w:rPr>
            </w:pPr>
          </w:p>
        </w:tc>
        <w:tc>
          <w:tcPr>
            <w:tcW w:w="525" w:type="pct"/>
            <w:vAlign w:val="center"/>
          </w:tcPr>
          <w:p>
            <w:pPr>
              <w:snapToGrid w:val="0"/>
              <w:jc w:val="center"/>
              <w:rPr>
                <w:rFonts w:ascii="Times New Roman" w:hAnsi="Times New Roman" w:eastAsia="仿宋_GB2312" w:cs="Times New Roman"/>
                <w:b/>
                <w:kern w:val="0"/>
                <w:sz w:val="28"/>
                <w:szCs w:val="24"/>
              </w:rPr>
            </w:pPr>
          </w:p>
        </w:tc>
        <w:tc>
          <w:tcPr>
            <w:tcW w:w="561"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0" w:type="pct"/>
            <w:vAlign w:val="center"/>
          </w:tcPr>
          <w:p>
            <w:pPr>
              <w:snapToGrid w:val="0"/>
              <w:jc w:val="center"/>
              <w:rPr>
                <w:rFonts w:ascii="Times New Roman" w:hAnsi="Times New Roman" w:eastAsia="仿宋_GB2312" w:cs="Times New Roman"/>
                <w:b/>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84" w:type="pct"/>
            <w:vMerge w:val="restart"/>
            <w:vAlign w:val="center"/>
          </w:tcPr>
          <w:p>
            <w:pPr>
              <w:snapToGrid w:val="0"/>
              <w:jc w:val="center"/>
              <w:rPr>
                <w:rFonts w:ascii="Times New Roman" w:hAnsi="Times New Roman" w:eastAsia="仿宋_GB2312" w:cs="Times New Roman"/>
                <w:kern w:val="0"/>
                <w:sz w:val="28"/>
                <w:szCs w:val="24"/>
              </w:rPr>
            </w:pPr>
            <w:r>
              <w:rPr>
                <w:rFonts w:ascii="Times New Roman" w:hAnsi="Times New Roman" w:eastAsia="仿宋_GB2312" w:cs="Times New Roman"/>
                <w:kern w:val="0"/>
                <w:sz w:val="28"/>
                <w:szCs w:val="24"/>
              </w:rPr>
              <w:t>专业能力课</w:t>
            </w: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84" w:type="pct"/>
            <w:vMerge w:val="continue"/>
            <w:vAlign w:val="center"/>
          </w:tcPr>
          <w:p>
            <w:pPr>
              <w:snapToGrid w:val="0"/>
              <w:jc w:val="center"/>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b/>
                <w:kern w:val="0"/>
                <w:sz w:val="28"/>
                <w:szCs w:val="24"/>
              </w:rPr>
            </w:pPr>
            <w:r>
              <w:rPr>
                <w:rFonts w:ascii="Times New Roman" w:hAnsi="Times New Roman" w:eastAsia="仿宋_GB2312" w:cs="Times New Roman"/>
                <w:b/>
                <w:bCs/>
                <w:kern w:val="0"/>
                <w:sz w:val="28"/>
                <w:szCs w:val="24"/>
              </w:rPr>
              <w:t>小计</w:t>
            </w:r>
          </w:p>
        </w:tc>
        <w:tc>
          <w:tcPr>
            <w:tcW w:w="582" w:type="pct"/>
            <w:vAlign w:val="center"/>
          </w:tcPr>
          <w:p>
            <w:pPr>
              <w:snapToGrid w:val="0"/>
              <w:jc w:val="center"/>
              <w:rPr>
                <w:rFonts w:ascii="Times New Roman" w:hAnsi="Times New Roman" w:eastAsia="仿宋_GB2312" w:cs="Times New Roman"/>
                <w:b/>
                <w:kern w:val="0"/>
                <w:sz w:val="28"/>
                <w:szCs w:val="24"/>
              </w:rPr>
            </w:pPr>
          </w:p>
        </w:tc>
        <w:tc>
          <w:tcPr>
            <w:tcW w:w="525" w:type="pct"/>
            <w:vAlign w:val="center"/>
          </w:tcPr>
          <w:p>
            <w:pPr>
              <w:snapToGrid w:val="0"/>
              <w:jc w:val="center"/>
              <w:rPr>
                <w:rFonts w:ascii="Times New Roman" w:hAnsi="Times New Roman" w:eastAsia="仿宋_GB2312" w:cs="Times New Roman"/>
                <w:b/>
                <w:kern w:val="0"/>
                <w:sz w:val="28"/>
                <w:szCs w:val="24"/>
              </w:rPr>
            </w:pPr>
          </w:p>
        </w:tc>
        <w:tc>
          <w:tcPr>
            <w:tcW w:w="561"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0" w:type="pct"/>
            <w:vAlign w:val="center"/>
          </w:tcPr>
          <w:p>
            <w:pPr>
              <w:snapToGrid w:val="0"/>
              <w:jc w:val="center"/>
              <w:rPr>
                <w:rFonts w:ascii="Times New Roman" w:hAnsi="Times New Roman" w:eastAsia="仿宋_GB2312" w:cs="Times New Roman"/>
                <w:b/>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restart"/>
            <w:vAlign w:val="center"/>
          </w:tcPr>
          <w:p>
            <w:pPr>
              <w:snapToGrid w:val="0"/>
              <w:jc w:val="center"/>
              <w:rPr>
                <w:rFonts w:ascii="Times New Roman" w:hAnsi="Times New Roman" w:eastAsia="仿宋_GB2312" w:cs="Times New Roman"/>
                <w:kern w:val="0"/>
                <w:sz w:val="28"/>
                <w:szCs w:val="24"/>
              </w:rPr>
            </w:pPr>
            <w:r>
              <w:rPr>
                <w:rFonts w:ascii="Times New Roman" w:hAnsi="Times New Roman" w:eastAsia="仿宋_GB2312" w:cs="Times New Roman"/>
                <w:kern w:val="0"/>
                <w:sz w:val="28"/>
                <w:szCs w:val="24"/>
              </w:rPr>
              <w:t>产业专题课</w:t>
            </w: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left"/>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left"/>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84" w:type="pct"/>
            <w:vMerge w:val="continue"/>
            <w:vAlign w:val="center"/>
          </w:tcPr>
          <w:p>
            <w:pPr>
              <w:snapToGrid w:val="0"/>
              <w:jc w:val="left"/>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kern w:val="0"/>
                <w:sz w:val="28"/>
                <w:szCs w:val="24"/>
              </w:rPr>
            </w:pPr>
          </w:p>
        </w:tc>
        <w:tc>
          <w:tcPr>
            <w:tcW w:w="582" w:type="pct"/>
            <w:vAlign w:val="center"/>
          </w:tcPr>
          <w:p>
            <w:pPr>
              <w:snapToGrid w:val="0"/>
              <w:jc w:val="center"/>
              <w:rPr>
                <w:rFonts w:ascii="Times New Roman" w:hAnsi="Times New Roman" w:eastAsia="仿宋_GB2312" w:cs="Times New Roman"/>
                <w:kern w:val="0"/>
                <w:sz w:val="28"/>
                <w:szCs w:val="24"/>
              </w:rPr>
            </w:pPr>
          </w:p>
        </w:tc>
        <w:tc>
          <w:tcPr>
            <w:tcW w:w="525" w:type="pct"/>
            <w:vAlign w:val="center"/>
          </w:tcPr>
          <w:p>
            <w:pPr>
              <w:snapToGrid w:val="0"/>
              <w:jc w:val="center"/>
              <w:rPr>
                <w:rFonts w:ascii="Times New Roman" w:hAnsi="Times New Roman" w:eastAsia="仿宋_GB2312" w:cs="Times New Roman"/>
                <w:kern w:val="0"/>
                <w:sz w:val="28"/>
                <w:szCs w:val="24"/>
              </w:rPr>
            </w:pPr>
          </w:p>
        </w:tc>
        <w:tc>
          <w:tcPr>
            <w:tcW w:w="561"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3" w:type="pct"/>
            <w:vAlign w:val="center"/>
          </w:tcPr>
          <w:p>
            <w:pPr>
              <w:snapToGrid w:val="0"/>
              <w:jc w:val="center"/>
              <w:rPr>
                <w:rFonts w:ascii="Times New Roman" w:hAnsi="Times New Roman" w:eastAsia="仿宋_GB2312" w:cs="Times New Roman"/>
                <w:kern w:val="0"/>
                <w:sz w:val="28"/>
                <w:szCs w:val="24"/>
              </w:rPr>
            </w:pPr>
          </w:p>
        </w:tc>
        <w:tc>
          <w:tcPr>
            <w:tcW w:w="540" w:type="pct"/>
            <w:vAlign w:val="center"/>
          </w:tcPr>
          <w:p>
            <w:pPr>
              <w:snapToGrid w:val="0"/>
              <w:jc w:val="center"/>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Merge w:val="continue"/>
            <w:vAlign w:val="center"/>
          </w:tcPr>
          <w:p>
            <w:pPr>
              <w:snapToGrid w:val="0"/>
              <w:jc w:val="left"/>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b/>
                <w:bCs/>
                <w:kern w:val="0"/>
                <w:sz w:val="28"/>
                <w:szCs w:val="24"/>
              </w:rPr>
            </w:pPr>
            <w:r>
              <w:rPr>
                <w:rFonts w:ascii="Times New Roman" w:hAnsi="Times New Roman" w:eastAsia="仿宋_GB2312" w:cs="Times New Roman"/>
                <w:b/>
                <w:bCs/>
                <w:kern w:val="0"/>
                <w:sz w:val="28"/>
                <w:szCs w:val="24"/>
              </w:rPr>
              <w:t>小计</w:t>
            </w:r>
          </w:p>
        </w:tc>
        <w:tc>
          <w:tcPr>
            <w:tcW w:w="582" w:type="pct"/>
            <w:vAlign w:val="center"/>
          </w:tcPr>
          <w:p>
            <w:pPr>
              <w:snapToGrid w:val="0"/>
              <w:jc w:val="center"/>
              <w:rPr>
                <w:rFonts w:ascii="Times New Roman" w:hAnsi="Times New Roman" w:eastAsia="仿宋_GB2312" w:cs="Times New Roman"/>
                <w:b/>
                <w:kern w:val="0"/>
                <w:sz w:val="28"/>
                <w:szCs w:val="24"/>
              </w:rPr>
            </w:pPr>
          </w:p>
        </w:tc>
        <w:tc>
          <w:tcPr>
            <w:tcW w:w="525" w:type="pct"/>
            <w:vAlign w:val="center"/>
          </w:tcPr>
          <w:p>
            <w:pPr>
              <w:snapToGrid w:val="0"/>
              <w:jc w:val="center"/>
              <w:rPr>
                <w:rFonts w:ascii="Times New Roman" w:hAnsi="Times New Roman" w:eastAsia="仿宋_GB2312" w:cs="Times New Roman"/>
                <w:b/>
                <w:kern w:val="0"/>
                <w:sz w:val="28"/>
                <w:szCs w:val="24"/>
              </w:rPr>
            </w:pPr>
          </w:p>
        </w:tc>
        <w:tc>
          <w:tcPr>
            <w:tcW w:w="561"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0" w:type="pct"/>
            <w:vAlign w:val="center"/>
          </w:tcPr>
          <w:p>
            <w:pPr>
              <w:snapToGrid w:val="0"/>
              <w:jc w:val="center"/>
              <w:rPr>
                <w:rFonts w:ascii="Times New Roman" w:hAnsi="Times New Roman" w:eastAsia="仿宋_GB2312" w:cs="Times New Roman"/>
                <w:b/>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4" w:type="pct"/>
            <w:vAlign w:val="center"/>
          </w:tcPr>
          <w:p>
            <w:pPr>
              <w:snapToGrid w:val="0"/>
              <w:jc w:val="left"/>
              <w:rPr>
                <w:rFonts w:ascii="Times New Roman" w:hAnsi="Times New Roman" w:eastAsia="仿宋_GB2312" w:cs="Times New Roman"/>
                <w:kern w:val="0"/>
                <w:sz w:val="28"/>
                <w:szCs w:val="24"/>
              </w:rPr>
            </w:pPr>
          </w:p>
        </w:tc>
        <w:tc>
          <w:tcPr>
            <w:tcW w:w="1421" w:type="pct"/>
            <w:vAlign w:val="center"/>
          </w:tcPr>
          <w:p>
            <w:pPr>
              <w:snapToGrid w:val="0"/>
              <w:jc w:val="center"/>
              <w:rPr>
                <w:rFonts w:ascii="Times New Roman" w:hAnsi="Times New Roman" w:eastAsia="仿宋_GB2312" w:cs="Times New Roman"/>
                <w:b/>
                <w:bCs/>
                <w:kern w:val="0"/>
                <w:sz w:val="28"/>
                <w:szCs w:val="24"/>
              </w:rPr>
            </w:pPr>
            <w:r>
              <w:rPr>
                <w:rFonts w:ascii="Times New Roman" w:hAnsi="Times New Roman" w:eastAsia="仿宋_GB2312" w:cs="Times New Roman"/>
                <w:b/>
                <w:bCs/>
                <w:kern w:val="0"/>
                <w:sz w:val="28"/>
                <w:szCs w:val="24"/>
              </w:rPr>
              <w:t>合计</w:t>
            </w:r>
          </w:p>
        </w:tc>
        <w:tc>
          <w:tcPr>
            <w:tcW w:w="582" w:type="pct"/>
            <w:vAlign w:val="center"/>
          </w:tcPr>
          <w:p>
            <w:pPr>
              <w:snapToGrid w:val="0"/>
              <w:jc w:val="center"/>
              <w:rPr>
                <w:rFonts w:ascii="Times New Roman" w:hAnsi="Times New Roman" w:eastAsia="仿宋_GB2312" w:cs="Times New Roman"/>
                <w:b/>
                <w:kern w:val="0"/>
                <w:sz w:val="28"/>
                <w:szCs w:val="24"/>
              </w:rPr>
            </w:pPr>
          </w:p>
        </w:tc>
        <w:tc>
          <w:tcPr>
            <w:tcW w:w="525" w:type="pct"/>
            <w:vAlign w:val="center"/>
          </w:tcPr>
          <w:p>
            <w:pPr>
              <w:snapToGrid w:val="0"/>
              <w:jc w:val="center"/>
              <w:rPr>
                <w:rFonts w:ascii="Times New Roman" w:hAnsi="Times New Roman" w:eastAsia="仿宋_GB2312" w:cs="Times New Roman"/>
                <w:b/>
                <w:kern w:val="0"/>
                <w:sz w:val="28"/>
                <w:szCs w:val="24"/>
              </w:rPr>
            </w:pPr>
          </w:p>
        </w:tc>
        <w:tc>
          <w:tcPr>
            <w:tcW w:w="561"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3" w:type="pct"/>
            <w:vAlign w:val="center"/>
          </w:tcPr>
          <w:p>
            <w:pPr>
              <w:snapToGrid w:val="0"/>
              <w:jc w:val="center"/>
              <w:rPr>
                <w:rFonts w:ascii="Times New Roman" w:hAnsi="Times New Roman" w:eastAsia="仿宋_GB2312" w:cs="Times New Roman"/>
                <w:b/>
                <w:kern w:val="0"/>
                <w:sz w:val="28"/>
                <w:szCs w:val="24"/>
              </w:rPr>
            </w:pPr>
          </w:p>
        </w:tc>
        <w:tc>
          <w:tcPr>
            <w:tcW w:w="540" w:type="pct"/>
            <w:vAlign w:val="center"/>
          </w:tcPr>
          <w:p>
            <w:pPr>
              <w:snapToGrid w:val="0"/>
              <w:jc w:val="center"/>
              <w:rPr>
                <w:rFonts w:ascii="Times New Roman" w:hAnsi="Times New Roman" w:eastAsia="仿宋_GB2312" w:cs="Times New Roman"/>
                <w:b/>
                <w:kern w:val="0"/>
                <w:sz w:val="28"/>
                <w:szCs w:val="24"/>
              </w:rPr>
            </w:pPr>
          </w:p>
        </w:tc>
      </w:tr>
    </w:tbl>
    <w:p>
      <w:pPr>
        <w:pStyle w:val="6"/>
        <w:spacing w:before="156" w:beforeLines="50" w:beforeAutospacing="0" w:after="156" w:afterLines="50" w:afterAutospacing="0"/>
        <w:ind w:firstLine="642" w:firstLineChars="200"/>
        <w:contextualSpacing/>
        <w:rPr>
          <w:rFonts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（二）2</w:t>
      </w:r>
      <w:r>
        <w:rPr>
          <w:rFonts w:ascii="Times New Roman" w:hAnsi="Times New Roman" w:eastAsia="仿宋" w:cs="Times New Roman"/>
          <w:b/>
          <w:bCs/>
          <w:kern w:val="2"/>
          <w:sz w:val="32"/>
          <w:szCs w:val="32"/>
        </w:rPr>
        <w:t>021</w:t>
      </w:r>
      <w:r>
        <w:rPr>
          <w:rFonts w:hint="eastAsia" w:ascii="Times New Roman" w:hAnsi="Times New Roman" w:eastAsia="仿宋" w:cs="Times New Roman"/>
          <w:b/>
          <w:bCs/>
          <w:kern w:val="2"/>
          <w:sz w:val="32"/>
          <w:szCs w:val="32"/>
        </w:rPr>
        <w:t>学年</w:t>
      </w:r>
      <w:r>
        <w:rPr>
          <w:rFonts w:ascii="Times New Roman" w:hAnsi="Times New Roman" w:eastAsia="仿宋" w:cs="Times New Roman"/>
          <w:b/>
          <w:bCs/>
          <w:kern w:val="2"/>
          <w:sz w:val="32"/>
          <w:szCs w:val="32"/>
        </w:rPr>
        <w:t>第一学期教学安排</w:t>
      </w:r>
    </w:p>
    <w:tbl>
      <w:tblPr>
        <w:tblStyle w:val="8"/>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268"/>
        <w:gridCol w:w="1134"/>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9" w:type="dxa"/>
            <w:vAlign w:val="center"/>
          </w:tcPr>
          <w:p>
            <w:pPr>
              <w:jc w:val="center"/>
              <w:rPr>
                <w:rFonts w:ascii="Times New Roman" w:hAnsi="Times New Roman" w:eastAsia="仿宋_GB2312" w:cs="Times New Roman"/>
                <w:b/>
                <w:spacing w:val="-20"/>
                <w:kern w:val="0"/>
                <w:sz w:val="28"/>
                <w:szCs w:val="24"/>
              </w:rPr>
            </w:pPr>
            <w:r>
              <w:rPr>
                <w:rFonts w:hint="eastAsia" w:ascii="Times New Roman" w:hAnsi="Times New Roman" w:eastAsia="仿宋_GB2312" w:cs="Times New Roman"/>
                <w:b/>
                <w:spacing w:val="-20"/>
                <w:kern w:val="0"/>
                <w:sz w:val="28"/>
                <w:szCs w:val="24"/>
              </w:rPr>
              <w:t>序号</w:t>
            </w:r>
          </w:p>
        </w:tc>
        <w:tc>
          <w:tcPr>
            <w:tcW w:w="2268" w:type="dxa"/>
            <w:vAlign w:val="center"/>
          </w:tcPr>
          <w:p>
            <w:pPr>
              <w:jc w:val="center"/>
              <w:rPr>
                <w:rFonts w:ascii="Times New Roman" w:hAnsi="Times New Roman" w:eastAsia="仿宋_GB2312" w:cs="Times New Roman"/>
                <w:b/>
                <w:kern w:val="0"/>
                <w:sz w:val="28"/>
                <w:szCs w:val="24"/>
              </w:rPr>
            </w:pPr>
            <w:r>
              <w:rPr>
                <w:rFonts w:hint="eastAsia" w:ascii="Times New Roman" w:hAnsi="Times New Roman" w:eastAsia="仿宋_GB2312" w:cs="Times New Roman"/>
                <w:b/>
                <w:kern w:val="0"/>
                <w:sz w:val="28"/>
                <w:szCs w:val="24"/>
              </w:rPr>
              <w:t>课程</w:t>
            </w:r>
            <w:r>
              <w:rPr>
                <w:rFonts w:ascii="Times New Roman" w:hAnsi="Times New Roman" w:eastAsia="仿宋_GB2312" w:cs="Times New Roman"/>
                <w:b/>
                <w:kern w:val="0"/>
                <w:sz w:val="28"/>
                <w:szCs w:val="24"/>
              </w:rPr>
              <w:t>名称</w:t>
            </w:r>
          </w:p>
        </w:tc>
        <w:tc>
          <w:tcPr>
            <w:tcW w:w="1134" w:type="dxa"/>
            <w:vAlign w:val="center"/>
          </w:tcPr>
          <w:p>
            <w:pPr>
              <w:jc w:val="center"/>
              <w:rPr>
                <w:rFonts w:ascii="Times New Roman" w:hAnsi="Times New Roman" w:eastAsia="仿宋_GB2312" w:cs="Times New Roman"/>
                <w:b/>
                <w:kern w:val="0"/>
                <w:sz w:val="28"/>
                <w:szCs w:val="24"/>
              </w:rPr>
            </w:pPr>
            <w:r>
              <w:rPr>
                <w:rFonts w:hint="eastAsia" w:ascii="Times New Roman" w:hAnsi="Times New Roman" w:eastAsia="仿宋_GB2312" w:cs="Times New Roman"/>
                <w:b/>
                <w:kern w:val="0"/>
                <w:sz w:val="28"/>
                <w:szCs w:val="24"/>
              </w:rPr>
              <w:t>学时数</w:t>
            </w:r>
          </w:p>
        </w:tc>
        <w:tc>
          <w:tcPr>
            <w:tcW w:w="1701" w:type="dxa"/>
            <w:vAlign w:val="center"/>
          </w:tcPr>
          <w:p>
            <w:pPr>
              <w:jc w:val="center"/>
              <w:rPr>
                <w:rFonts w:ascii="Times New Roman" w:hAnsi="Times New Roman" w:eastAsia="仿宋_GB2312" w:cs="Times New Roman"/>
                <w:b/>
                <w:kern w:val="0"/>
                <w:sz w:val="28"/>
                <w:szCs w:val="24"/>
              </w:rPr>
            </w:pPr>
            <w:r>
              <w:rPr>
                <w:rFonts w:hint="eastAsia" w:ascii="Times New Roman" w:hAnsi="Times New Roman" w:eastAsia="仿宋_GB2312" w:cs="Times New Roman"/>
                <w:b/>
                <w:kern w:val="0"/>
                <w:sz w:val="28"/>
                <w:szCs w:val="24"/>
              </w:rPr>
              <w:t>施教</w:t>
            </w:r>
            <w:r>
              <w:rPr>
                <w:rFonts w:ascii="Times New Roman" w:hAnsi="Times New Roman" w:eastAsia="仿宋_GB2312" w:cs="Times New Roman"/>
                <w:b/>
                <w:kern w:val="0"/>
                <w:sz w:val="28"/>
                <w:szCs w:val="24"/>
              </w:rPr>
              <w:t>环节</w:t>
            </w:r>
          </w:p>
        </w:tc>
        <w:tc>
          <w:tcPr>
            <w:tcW w:w="2552" w:type="dxa"/>
            <w:vAlign w:val="center"/>
          </w:tcPr>
          <w:p>
            <w:pPr>
              <w:jc w:val="center"/>
              <w:rPr>
                <w:rFonts w:ascii="Times New Roman" w:hAnsi="Times New Roman" w:eastAsia="仿宋" w:cs="Times New Roman"/>
                <w:b/>
                <w:bCs/>
                <w:sz w:val="28"/>
                <w:szCs w:val="32"/>
              </w:rPr>
            </w:pPr>
            <w:r>
              <w:rPr>
                <w:rFonts w:hint="eastAsia" w:ascii="Times New Roman" w:hAnsi="Times New Roman" w:eastAsia="仿宋_GB2312" w:cs="Times New Roman"/>
                <w:b/>
                <w:kern w:val="0"/>
                <w:sz w:val="28"/>
                <w:szCs w:val="24"/>
              </w:rPr>
              <w:t>授课</w:t>
            </w:r>
            <w:r>
              <w:rPr>
                <w:rFonts w:ascii="Times New Roman" w:hAnsi="Times New Roman" w:eastAsia="仿宋_GB2312" w:cs="Times New Roman"/>
                <w:b/>
                <w:kern w:val="0"/>
                <w:sz w:val="28"/>
                <w:szCs w:val="24"/>
              </w:rPr>
              <w:t>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restart"/>
            <w:vAlign w:val="center"/>
          </w:tcPr>
          <w:p>
            <w:pPr>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1</w:t>
            </w:r>
          </w:p>
        </w:tc>
        <w:tc>
          <w:tcPr>
            <w:tcW w:w="2268" w:type="dxa"/>
            <w:vMerge w:val="restart"/>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134" w:type="dxa"/>
            <w:vMerge w:val="restart"/>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701" w:type="dxa"/>
            <w:vMerge w:val="restart"/>
            <w:vAlign w:val="center"/>
          </w:tcPr>
          <w:p>
            <w:pPr>
              <w:snapToGrid w:val="0"/>
              <w:spacing w:line="460" w:lineRule="exact"/>
              <w:jc w:val="center"/>
              <w:rPr>
                <w:rFonts w:ascii="仿宋" w:hAnsi="仿宋" w:eastAsia="仿宋" w:cs="Times New Roman"/>
                <w:kern w:val="0"/>
                <w:sz w:val="28"/>
                <w:szCs w:val="24"/>
              </w:rPr>
            </w:pPr>
            <w:r>
              <w:rPr>
                <w:rFonts w:hint="eastAsia" w:ascii="仿宋" w:hAnsi="仿宋" w:eastAsia="仿宋" w:cs="Times New Roman"/>
                <w:kern w:val="0"/>
                <w:sz w:val="28"/>
                <w:szCs w:val="24"/>
              </w:rPr>
              <w:t>□集中</w:t>
            </w:r>
            <w:r>
              <w:rPr>
                <w:rFonts w:ascii="仿宋" w:hAnsi="仿宋" w:eastAsia="仿宋" w:cs="Times New Roman"/>
                <w:kern w:val="0"/>
                <w:sz w:val="28"/>
                <w:szCs w:val="24"/>
              </w:rPr>
              <w:t>面授</w:t>
            </w:r>
          </w:p>
          <w:p>
            <w:pPr>
              <w:snapToGrid w:val="0"/>
              <w:spacing w:line="460" w:lineRule="exact"/>
              <w:jc w:val="center"/>
              <w:rPr>
                <w:rFonts w:ascii="Times New Roman" w:hAnsi="Times New Roman" w:eastAsia="仿宋_GB2312" w:cs="Times New Roman"/>
                <w:kern w:val="0"/>
                <w:sz w:val="28"/>
                <w:szCs w:val="24"/>
              </w:rPr>
            </w:pPr>
            <w:r>
              <w:rPr>
                <w:rFonts w:hint="eastAsia" w:ascii="仿宋" w:hAnsi="仿宋" w:eastAsia="仿宋" w:cs="Times New Roman"/>
                <w:kern w:val="0"/>
                <w:sz w:val="28"/>
                <w:szCs w:val="24"/>
              </w:rPr>
              <w:t>□</w:t>
            </w:r>
            <w:r>
              <w:rPr>
                <w:rFonts w:hint="eastAsia" w:ascii="Times New Roman" w:hAnsi="Times New Roman" w:eastAsia="仿宋_GB2312" w:cs="Times New Roman"/>
                <w:kern w:val="0"/>
                <w:sz w:val="28"/>
                <w:szCs w:val="24"/>
              </w:rPr>
              <w:t>现场</w:t>
            </w:r>
            <w:r>
              <w:rPr>
                <w:rFonts w:ascii="Times New Roman" w:hAnsi="Times New Roman" w:eastAsia="仿宋_GB2312" w:cs="Times New Roman"/>
                <w:kern w:val="0"/>
                <w:sz w:val="28"/>
                <w:szCs w:val="24"/>
              </w:rPr>
              <w:t>教学</w:t>
            </w:r>
          </w:p>
          <w:p>
            <w:pPr>
              <w:snapToGrid w:val="0"/>
              <w:spacing w:line="460" w:lineRule="exact"/>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□远程学习</w:t>
            </w:r>
          </w:p>
          <w:p>
            <w:pPr>
              <w:snapToGrid w:val="0"/>
              <w:spacing w:line="460" w:lineRule="exact"/>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□实践辅导</w:t>
            </w:r>
          </w:p>
          <w:p>
            <w:pPr>
              <w:snapToGrid w:val="0"/>
              <w:spacing w:line="460" w:lineRule="exact"/>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□岗位</w:t>
            </w:r>
            <w:r>
              <w:rPr>
                <w:rFonts w:ascii="Times New Roman" w:hAnsi="Times New Roman" w:eastAsia="仿宋_GB2312" w:cs="Times New Roman"/>
                <w:kern w:val="0"/>
                <w:sz w:val="28"/>
                <w:szCs w:val="24"/>
              </w:rPr>
              <w:t>实践</w:t>
            </w:r>
          </w:p>
        </w:tc>
        <w:tc>
          <w:tcPr>
            <w:tcW w:w="2552" w:type="dxa"/>
            <w:vAlign w:val="center"/>
          </w:tcPr>
          <w:p>
            <w:pPr>
              <w:jc w:val="left"/>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jc w:val="center"/>
              <w:rPr>
                <w:rFonts w:ascii="Times New Roman" w:hAnsi="Times New Roman" w:eastAsia="仿宋_GB2312" w:cs="Times New Roman"/>
                <w:kern w:val="0"/>
                <w:sz w:val="28"/>
                <w:szCs w:val="24"/>
              </w:rPr>
            </w:pPr>
          </w:p>
        </w:tc>
        <w:tc>
          <w:tcPr>
            <w:tcW w:w="2268" w:type="dxa"/>
            <w:vMerge w:val="continue"/>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134" w:type="dxa"/>
            <w:vMerge w:val="continue"/>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701" w:type="dxa"/>
            <w:vMerge w:val="continue"/>
            <w:vAlign w:val="center"/>
          </w:tcPr>
          <w:p>
            <w:pPr>
              <w:snapToGrid w:val="0"/>
              <w:jc w:val="center"/>
              <w:rPr>
                <w:rFonts w:ascii="仿宋" w:hAnsi="仿宋" w:eastAsia="仿宋" w:cs="Times New Roman"/>
                <w:kern w:val="0"/>
                <w:sz w:val="28"/>
                <w:szCs w:val="24"/>
              </w:rPr>
            </w:pPr>
          </w:p>
        </w:tc>
        <w:tc>
          <w:tcPr>
            <w:tcW w:w="2552" w:type="dxa"/>
            <w:vAlign w:val="center"/>
          </w:tcPr>
          <w:p>
            <w:pPr>
              <w:jc w:val="left"/>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jc w:val="center"/>
              <w:rPr>
                <w:rFonts w:ascii="Times New Roman" w:hAnsi="Times New Roman" w:eastAsia="仿宋_GB2312" w:cs="Times New Roman"/>
                <w:kern w:val="0"/>
                <w:sz w:val="28"/>
                <w:szCs w:val="24"/>
              </w:rPr>
            </w:pPr>
          </w:p>
        </w:tc>
        <w:tc>
          <w:tcPr>
            <w:tcW w:w="2268" w:type="dxa"/>
            <w:vMerge w:val="continue"/>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134" w:type="dxa"/>
            <w:vMerge w:val="continue"/>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701" w:type="dxa"/>
            <w:vMerge w:val="continue"/>
            <w:vAlign w:val="center"/>
          </w:tcPr>
          <w:p>
            <w:pPr>
              <w:snapToGrid w:val="0"/>
              <w:jc w:val="center"/>
              <w:rPr>
                <w:rFonts w:ascii="仿宋" w:hAnsi="仿宋" w:eastAsia="仿宋" w:cs="Times New Roman"/>
                <w:kern w:val="0"/>
                <w:sz w:val="28"/>
                <w:szCs w:val="24"/>
              </w:rPr>
            </w:pPr>
          </w:p>
        </w:tc>
        <w:tc>
          <w:tcPr>
            <w:tcW w:w="2552" w:type="dxa"/>
            <w:vAlign w:val="center"/>
          </w:tcPr>
          <w:p>
            <w:pPr>
              <w:jc w:val="left"/>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Merge w:val="continue"/>
            <w:vAlign w:val="center"/>
          </w:tcPr>
          <w:p>
            <w:pPr>
              <w:jc w:val="center"/>
              <w:rPr>
                <w:rFonts w:ascii="Times New Roman" w:hAnsi="Times New Roman" w:eastAsia="仿宋_GB2312" w:cs="Times New Roman"/>
                <w:kern w:val="0"/>
                <w:sz w:val="28"/>
                <w:szCs w:val="24"/>
              </w:rPr>
            </w:pPr>
          </w:p>
        </w:tc>
        <w:tc>
          <w:tcPr>
            <w:tcW w:w="2268" w:type="dxa"/>
            <w:vMerge w:val="continue"/>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134" w:type="dxa"/>
            <w:vMerge w:val="continue"/>
            <w:vAlign w:val="center"/>
          </w:tcPr>
          <w:p>
            <w:pPr>
              <w:pStyle w:val="6"/>
              <w:spacing w:before="0" w:beforeAutospacing="0" w:after="0" w:afterAutospacing="0"/>
              <w:contextualSpacing/>
              <w:rPr>
                <w:rFonts w:ascii="Times New Roman" w:hAnsi="Times New Roman" w:eastAsia="仿宋" w:cs="Times New Roman"/>
                <w:b/>
                <w:bCs/>
                <w:kern w:val="2"/>
                <w:sz w:val="32"/>
                <w:szCs w:val="32"/>
              </w:rPr>
            </w:pPr>
          </w:p>
        </w:tc>
        <w:tc>
          <w:tcPr>
            <w:tcW w:w="1701" w:type="dxa"/>
            <w:vMerge w:val="continue"/>
            <w:vAlign w:val="center"/>
          </w:tcPr>
          <w:p>
            <w:pPr>
              <w:snapToGrid w:val="0"/>
              <w:jc w:val="center"/>
              <w:rPr>
                <w:rFonts w:ascii="仿宋" w:hAnsi="仿宋" w:eastAsia="仿宋" w:cs="Times New Roman"/>
                <w:kern w:val="0"/>
                <w:sz w:val="28"/>
                <w:szCs w:val="24"/>
              </w:rPr>
            </w:pPr>
          </w:p>
        </w:tc>
        <w:tc>
          <w:tcPr>
            <w:tcW w:w="2552" w:type="dxa"/>
            <w:vAlign w:val="center"/>
          </w:tcPr>
          <w:p>
            <w:pPr>
              <w:jc w:val="left"/>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napToGrid w:val="0"/>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2</w:t>
            </w:r>
          </w:p>
        </w:tc>
        <w:tc>
          <w:tcPr>
            <w:tcW w:w="2268"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134"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701" w:type="dxa"/>
            <w:vAlign w:val="center"/>
          </w:tcPr>
          <w:p>
            <w:pPr>
              <w:snapToGrid w:val="0"/>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同上</w:t>
            </w:r>
          </w:p>
        </w:tc>
        <w:tc>
          <w:tcPr>
            <w:tcW w:w="2552" w:type="dxa"/>
            <w:vAlign w:val="center"/>
          </w:tcPr>
          <w:p>
            <w:pPr>
              <w:snapToGrid w:val="0"/>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napToGrid w:val="0"/>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3</w:t>
            </w:r>
          </w:p>
        </w:tc>
        <w:tc>
          <w:tcPr>
            <w:tcW w:w="2268"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134"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701" w:type="dxa"/>
            <w:vAlign w:val="center"/>
          </w:tcPr>
          <w:p>
            <w:pPr>
              <w:snapToGrid w:val="0"/>
              <w:jc w:val="center"/>
              <w:rPr>
                <w:rFonts w:ascii="Times New Roman" w:hAnsi="Times New Roman" w:eastAsia="仿宋_GB2312" w:cs="Times New Roman"/>
                <w:kern w:val="0"/>
                <w:sz w:val="28"/>
                <w:szCs w:val="24"/>
              </w:rPr>
            </w:pPr>
          </w:p>
        </w:tc>
        <w:tc>
          <w:tcPr>
            <w:tcW w:w="2552" w:type="dxa"/>
            <w:vAlign w:val="center"/>
          </w:tcPr>
          <w:p>
            <w:pPr>
              <w:snapToGrid w:val="0"/>
              <w:jc w:val="left"/>
              <w:rPr>
                <w:rFonts w:ascii="Times New Roman" w:hAnsi="Times New Roman" w:eastAsia="仿宋_GB2312" w:cs="Times New Roman"/>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napToGrid w:val="0"/>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4</w:t>
            </w:r>
          </w:p>
        </w:tc>
        <w:tc>
          <w:tcPr>
            <w:tcW w:w="2268"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134"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701" w:type="dxa"/>
            <w:vAlign w:val="center"/>
          </w:tcPr>
          <w:p>
            <w:pPr>
              <w:snapToGrid w:val="0"/>
              <w:jc w:val="center"/>
              <w:rPr>
                <w:rFonts w:ascii="Times New Roman" w:hAnsi="Times New Roman" w:eastAsia="仿宋_GB2312" w:cs="Times New Roman"/>
                <w:kern w:val="0"/>
                <w:sz w:val="24"/>
                <w:szCs w:val="24"/>
              </w:rPr>
            </w:pPr>
          </w:p>
        </w:tc>
        <w:tc>
          <w:tcPr>
            <w:tcW w:w="2552"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napToGrid w:val="0"/>
              <w:jc w:val="center"/>
              <w:rPr>
                <w:rFonts w:ascii="Times New Roman" w:hAnsi="Times New Roman" w:eastAsia="仿宋_GB2312" w:cs="Times New Roman"/>
                <w:kern w:val="0"/>
                <w:sz w:val="28"/>
                <w:szCs w:val="24"/>
              </w:rPr>
            </w:pPr>
            <w:r>
              <w:rPr>
                <w:rFonts w:hint="eastAsia" w:ascii="Times New Roman" w:hAnsi="Times New Roman" w:eastAsia="仿宋_GB2312" w:cs="Times New Roman"/>
                <w:kern w:val="0"/>
                <w:sz w:val="28"/>
                <w:szCs w:val="24"/>
              </w:rPr>
              <w:t>5</w:t>
            </w:r>
          </w:p>
        </w:tc>
        <w:tc>
          <w:tcPr>
            <w:tcW w:w="2268"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134"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c>
          <w:tcPr>
            <w:tcW w:w="1701" w:type="dxa"/>
            <w:vAlign w:val="center"/>
          </w:tcPr>
          <w:p>
            <w:pPr>
              <w:snapToGrid w:val="0"/>
              <w:jc w:val="center"/>
              <w:rPr>
                <w:rFonts w:ascii="Times New Roman" w:hAnsi="Times New Roman" w:eastAsia="仿宋_GB2312" w:cs="Times New Roman"/>
                <w:kern w:val="0"/>
                <w:sz w:val="24"/>
                <w:szCs w:val="24"/>
              </w:rPr>
            </w:pPr>
          </w:p>
        </w:tc>
        <w:tc>
          <w:tcPr>
            <w:tcW w:w="2552" w:type="dxa"/>
            <w:vAlign w:val="center"/>
          </w:tcPr>
          <w:p>
            <w:pPr>
              <w:pStyle w:val="6"/>
              <w:snapToGrid w:val="0"/>
              <w:spacing w:before="0" w:beforeAutospacing="0" w:after="0" w:afterAutospacing="0"/>
              <w:rPr>
                <w:rFonts w:ascii="Times New Roman" w:hAnsi="Times New Roman" w:eastAsia="仿宋" w:cs="Times New Roman"/>
                <w:b/>
                <w:bCs/>
                <w:kern w:val="2"/>
                <w:sz w:val="32"/>
                <w:szCs w:val="32"/>
              </w:rPr>
            </w:pPr>
          </w:p>
        </w:tc>
      </w:tr>
    </w:tbl>
    <w:p>
      <w:pPr>
        <w:pStyle w:val="6"/>
        <w:keepNext w:val="0"/>
        <w:keepLines w:val="0"/>
        <w:pageBreakBefore w:val="0"/>
        <w:kinsoku/>
        <w:wordWrap/>
        <w:overflowPunct/>
        <w:topLinePunct w:val="0"/>
        <w:bidi w:val="0"/>
        <w:snapToGrid/>
        <w:spacing w:before="0" w:beforeAutospacing="0" w:after="0" w:afterAutospacing="0" w:line="560" w:lineRule="exact"/>
        <w:ind w:firstLine="640" w:firstLineChars="200"/>
        <w:contextualSpacing/>
        <w:textAlignment w:val="auto"/>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四、资源</w:t>
      </w:r>
      <w:r>
        <w:rPr>
          <w:rFonts w:hint="eastAsia" w:ascii="Times New Roman" w:hAnsi="Times New Roman" w:eastAsia="黑体" w:cs="Times New Roman"/>
          <w:bCs/>
          <w:kern w:val="2"/>
          <w:sz w:val="32"/>
          <w:szCs w:val="32"/>
        </w:rPr>
        <w:t>配备</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（一）师资配备</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（二）教学资源</w:t>
      </w:r>
    </w:p>
    <w:p>
      <w:pPr>
        <w:keepNext w:val="0"/>
        <w:keepLines w:val="0"/>
        <w:pageBreakBefore w:val="0"/>
        <w:kinsoku/>
        <w:wordWrap/>
        <w:overflowPunct/>
        <w:topLinePunct w:val="0"/>
        <w:autoSpaceDE w:val="0"/>
        <w:autoSpaceDN w:val="0"/>
        <w:bidi w:val="0"/>
        <w:adjustRightInd w:val="0"/>
        <w:snapToGrid/>
        <w:spacing w:line="560" w:lineRule="exact"/>
        <w:ind w:firstLine="627" w:firstLineChars="196"/>
        <w:textAlignment w:val="auto"/>
        <w:rPr>
          <w:rFonts w:ascii="Times New Roman" w:hAnsi="Times New Roman" w:eastAsia="楷体" w:cs="Times New Roman"/>
          <w:kern w:val="0"/>
          <w:sz w:val="32"/>
          <w:szCs w:val="32"/>
        </w:rPr>
      </w:pPr>
      <w:r>
        <w:rPr>
          <w:rFonts w:ascii="Times New Roman" w:hAnsi="Times New Roman" w:eastAsia="楷体" w:cs="Times New Roman"/>
          <w:kern w:val="0"/>
          <w:sz w:val="32"/>
          <w:szCs w:val="32"/>
        </w:rPr>
        <w:t>（三）现场教学点</w:t>
      </w:r>
    </w:p>
    <w:p>
      <w:pPr>
        <w:pStyle w:val="6"/>
        <w:keepNext w:val="0"/>
        <w:keepLines w:val="0"/>
        <w:pageBreakBefore w:val="0"/>
        <w:kinsoku/>
        <w:wordWrap/>
        <w:overflowPunct/>
        <w:topLinePunct w:val="0"/>
        <w:bidi w:val="0"/>
        <w:snapToGrid/>
        <w:spacing w:before="0" w:beforeAutospacing="0" w:after="0" w:afterAutospacing="0" w:line="560" w:lineRule="exact"/>
        <w:ind w:firstLine="640" w:firstLineChars="200"/>
        <w:contextualSpacing/>
        <w:textAlignment w:val="auto"/>
        <w:rPr>
          <w:rFonts w:hint="eastAsia"/>
        </w:rPr>
      </w:pPr>
      <w:r>
        <w:rPr>
          <w:rFonts w:hint="eastAsia" w:ascii="Times New Roman" w:hAnsi="Times New Roman" w:eastAsia="黑体" w:cs="Times New Roman"/>
          <w:bCs/>
          <w:kern w:val="2"/>
          <w:sz w:val="32"/>
          <w:szCs w:val="32"/>
        </w:rPr>
        <w:t>五</w:t>
      </w:r>
      <w:r>
        <w:rPr>
          <w:rFonts w:ascii="Times New Roman" w:hAnsi="Times New Roman" w:eastAsia="黑体" w:cs="Times New Roman"/>
          <w:bCs/>
          <w:kern w:val="2"/>
          <w:sz w:val="32"/>
          <w:szCs w:val="32"/>
        </w:rPr>
        <w:t>、其他</w:t>
      </w: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spacing w:line="200" w:lineRule="exact"/>
        <w:ind w:left="760" w:leftChars="1" w:hanging="758" w:hangingChars="361"/>
        <w:rPr>
          <w:rFonts w:eastAsia="方正小标宋简体"/>
          <w:szCs w:val="32"/>
        </w:rPr>
      </w:pPr>
    </w:p>
    <w:p>
      <w:pPr>
        <w:pStyle w:val="2"/>
        <w:keepNext w:val="0"/>
        <w:keepLines w:val="0"/>
        <w:pageBreakBefore w:val="0"/>
        <w:widowControl w:val="0"/>
        <w:kinsoku/>
        <w:wordWrap/>
        <w:overflowPunct/>
        <w:topLinePunct w:val="0"/>
        <w:autoSpaceDE/>
        <w:autoSpaceDN/>
        <w:bidi w:val="0"/>
        <w:adjustRightInd/>
        <w:snapToGrid/>
        <w:spacing w:line="340" w:lineRule="exact"/>
        <w:ind w:left="760" w:leftChars="1" w:hanging="758" w:hangingChars="361"/>
        <w:textAlignment w:val="auto"/>
        <w:rPr>
          <w:rFonts w:eastAsia="方正小标宋简体"/>
          <w:szCs w:val="32"/>
        </w:rPr>
      </w:pPr>
      <w:r>
        <mc:AlternateContent>
          <mc:Choice Requires="wps">
            <w:drawing>
              <wp:anchor distT="0" distB="0" distL="114300" distR="114300" simplePos="0" relativeHeight="251687936" behindDoc="0" locked="0" layoutInCell="1" allowOverlap="1">
                <wp:simplePos x="0" y="0"/>
                <wp:positionH relativeFrom="column">
                  <wp:posOffset>-20955</wp:posOffset>
                </wp:positionH>
                <wp:positionV relativeFrom="paragraph">
                  <wp:posOffset>229870</wp:posOffset>
                </wp:positionV>
                <wp:extent cx="5615940" cy="0"/>
                <wp:effectExtent l="0" t="0" r="0" b="0"/>
                <wp:wrapNone/>
                <wp:docPr id="11"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6" o:spid="_x0000_s1026" o:spt="20" style="position:absolute;left:0pt;margin-left:-1.65pt;margin-top:18.1pt;height:0pt;width:442.2pt;z-index:251687936;mso-width-relative:page;mso-height-relative:page;" filled="f" stroked="t" coordsize="21600,21600" o:gfxdata="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WdPywNcAAAAIAQAA&#10;DwAAAAAAAAABACAAAAA4AAAAZHJzL2Rvd25yZXYueG1sUEsBAhQAFAAAAAgAh07iQEVcHGvLAQAA&#10;YQMAAA4AAAAAAAAAAQAgAAAAPAEAAGRycy9lMm9Eb2MueG1sUEsFBgAAAAAGAAYAWQEAAHkFAAAA&#10;AA==&#10;">
                <v:fill on="f" focussize="0,0"/>
                <v:stroke weight="1pt" color="#00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380" w:lineRule="exact"/>
        <w:ind w:left="1011" w:leftChars="134" w:hanging="730" w:hangingChars="261"/>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eastAsia="zh-CN"/>
        </w:rPr>
        <w:t>抄送：中央农业广播电视学校职教处，省教育厅职成处，合肥市教育</w:t>
      </w:r>
    </w:p>
    <w:p>
      <w:pPr>
        <w:pStyle w:val="2"/>
        <w:keepNext w:val="0"/>
        <w:keepLines w:val="0"/>
        <w:pageBreakBefore w:val="0"/>
        <w:widowControl w:val="0"/>
        <w:kinsoku/>
        <w:wordWrap/>
        <w:overflowPunct/>
        <w:topLinePunct w:val="0"/>
        <w:autoSpaceDE/>
        <w:autoSpaceDN/>
        <w:bidi w:val="0"/>
        <w:adjustRightInd/>
        <w:snapToGrid/>
        <w:spacing w:line="380" w:lineRule="exact"/>
        <w:ind w:left="1119" w:leftChars="533" w:firstLine="109" w:firstLineChars="39"/>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eastAsia="zh-CN"/>
        </w:rPr>
        <w:t>局职</w:t>
      </w:r>
      <w: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280035</wp:posOffset>
                </wp:positionV>
                <wp:extent cx="5615940" cy="0"/>
                <wp:effectExtent l="9525" t="10160" r="13335" b="8890"/>
                <wp:wrapNone/>
                <wp:docPr id="9"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a:solidFill>
                            <a:srgbClr val="000000"/>
                          </a:solidFill>
                          <a:round/>
                        </a:ln>
                      </wps:spPr>
                      <wps:bodyPr/>
                    </wps:wsp>
                  </a:graphicData>
                </a:graphic>
              </wp:anchor>
            </w:drawing>
          </mc:Choice>
          <mc:Fallback>
            <w:pict>
              <v:line id="直接连接符 8" o:spid="_x0000_s1026" o:spt="20" style="position:absolute;left:0pt;margin-left:-0.9pt;margin-top:22.05pt;height:0pt;width:442.2pt;z-index:251668480;mso-width-relative:page;mso-height-relative:page;" filled="f" stroked="t" coordsize="21600,21600" o:gfxdata="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TDTOXWAAAACAEAAA8A&#10;AAAAAAAAAQAgAAAAOAAAAGRycy9kb3ducmV2LnhtbFBLAQIUABQAAAAIAIdO4kDoSjiPygEAAF8D&#10;AAAOAAAAAAAAAAEAIAAAADsBAABkcnMvZTJvRG9jLnhtbFBLBQYAAAAABgAGAFkBAAB3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28"/>
          <w:szCs w:val="28"/>
          <w:lang w:eastAsia="zh-CN"/>
        </w:rPr>
        <w:t>成处，省农业农村厅科教处。</w:t>
      </w:r>
    </w:p>
    <w:p>
      <w:pPr>
        <w:snapToGrid w:val="0"/>
        <w:spacing w:line="600" w:lineRule="exact"/>
        <w:ind w:left="1379" w:leftChars="150" w:right="210" w:rightChars="100" w:hanging="1064" w:hangingChars="380"/>
        <w:jc w:val="left"/>
        <w:rPr>
          <w:rFonts w:eastAsia="仿宋_GB2312"/>
          <w:color w:val="000000"/>
          <w:sz w:val="28"/>
          <w:szCs w:val="28"/>
        </w:rPr>
      </w:pPr>
      <w:r>
        <w:rPr>
          <w:rFonts w:eastAsia="仿宋_GB2312"/>
          <w:color w:val="000000"/>
          <w:sz w:val="28"/>
          <w:szCs w:val="28"/>
        </w:rPr>
        <w:t>安徽省农业</w:t>
      </w:r>
      <w:r>
        <w:rPr>
          <w:rFonts w:hint="eastAsia" w:eastAsia="仿宋_GB2312"/>
          <w:color w:val="000000"/>
          <w:sz w:val="28"/>
          <w:szCs w:val="28"/>
          <w:lang w:eastAsia="zh-CN"/>
        </w:rPr>
        <w:t>科技教育中心</w:t>
      </w:r>
      <w:r>
        <w:rPr>
          <w:rFonts w:eastAsia="仿宋_GB2312"/>
          <w:color w:val="000000"/>
          <w:sz w:val="28"/>
          <w:szCs w:val="28"/>
        </w:rPr>
        <w:t xml:space="preserve">                 20</w:t>
      </w:r>
      <w:r>
        <w:rPr>
          <w:rFonts w:hint="eastAsia" w:eastAsia="仿宋_GB2312"/>
          <w:color w:val="000000"/>
          <w:sz w:val="28"/>
          <w:szCs w:val="28"/>
          <w:lang w:val="en-US" w:eastAsia="zh-CN"/>
        </w:rPr>
        <w:t>21</w:t>
      </w:r>
      <w:r>
        <w:rPr>
          <w:rFonts w:eastAsia="仿宋_GB2312"/>
          <w:color w:val="000000"/>
          <w:sz w:val="28"/>
          <w:szCs w:val="28"/>
        </w:rPr>
        <w:t>年</w:t>
      </w:r>
      <w:r>
        <w:rPr>
          <w:rFonts w:hint="eastAsia" w:eastAsia="仿宋_GB2312"/>
          <w:color w:val="000000"/>
          <w:sz w:val="28"/>
          <w:szCs w:val="28"/>
          <w:lang w:val="en-US" w:eastAsia="zh-CN"/>
        </w:rPr>
        <w:t>7</w:t>
      </w:r>
      <w:r>
        <w:rPr>
          <w:rFonts w:eastAsia="仿宋_GB2312"/>
          <w:color w:val="000000"/>
          <w:sz w:val="28"/>
          <w:szCs w:val="28"/>
        </w:rPr>
        <w:t>月</w:t>
      </w:r>
      <w:r>
        <w:rPr>
          <w:rFonts w:hint="eastAsia" w:eastAsia="仿宋_GB2312"/>
          <w:color w:val="000000"/>
          <w:sz w:val="28"/>
          <w:szCs w:val="28"/>
          <w:lang w:val="en-US" w:eastAsia="zh-CN"/>
        </w:rPr>
        <w:t>30</w:t>
      </w:r>
      <w:r>
        <w:rPr>
          <w:rFonts w:eastAsia="仿宋_GB2312"/>
          <w:color w:val="000000"/>
          <w:sz w:val="28"/>
          <w:szCs w:val="28"/>
        </w:rPr>
        <w:t>日印发</w:t>
      </w:r>
    </w:p>
    <w:p>
      <w:pPr>
        <w:tabs>
          <w:tab w:val="left" w:pos="8715"/>
        </w:tabs>
        <w:snapToGrid w:val="0"/>
        <w:spacing w:line="600" w:lineRule="exact"/>
        <w:ind w:left="984" w:leftChars="150" w:right="210" w:rightChars="100" w:hanging="669" w:hangingChars="319"/>
      </w:pPr>
      <w: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36195</wp:posOffset>
                </wp:positionV>
                <wp:extent cx="5615940" cy="0"/>
                <wp:effectExtent l="9525" t="7620" r="13335" b="1143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6" o:spid="_x0000_s1026" o:spt="20" style="position:absolute;left:0pt;margin-top:2.85pt;height:0pt;width:442.2pt;mso-position-horizontal:center;z-index:251666432;mso-width-relative:page;mso-height-relative:page;" filled="f" stroked="t" coordsize="21600,21600" o:gfxdata="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IUCunUAAAABAEAAA8A&#10;AAAAAAAAAQAgAAAAOAAAAGRycy9kb3ducmV2LnhtbFBLAQIUABQAAAAIAIdO4kB+lXc7zAEAAGAD&#10;AAAOAAAAAAAAAAEAIAAAADkBAABkcnMvZTJvRG9jLnhtbFBLBQYAAAAABgAGAFkBAAB3BQAAAAA=&#10;">
                <v:fill on="f" focussize="0,0"/>
                <v:stroke weight="1pt" color="#000000" joinstyle="round"/>
                <v:imagedata o:title=""/>
                <o:lock v:ext="edit" aspectratio="f"/>
              </v:line>
            </w:pict>
          </mc:Fallback>
        </mc:AlternateContent>
      </w:r>
    </w:p>
    <w:sectPr>
      <w:footerReference r:id="rId4" w:type="first"/>
      <w:footerReference r:id="rId3" w:type="default"/>
      <w:pgSz w:w="11906" w:h="16838"/>
      <w:pgMar w:top="1871" w:right="1531" w:bottom="1701"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汉仪大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wrap="around" w:vAnchor="text" w:hAnchor="margin" w:xAlign="outside" w:y="1"/>
      <w:jc w:val="center"/>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7</w:t>
    </w:r>
    <w:r>
      <w:rPr>
        <w:rStyle w:val="10"/>
        <w:rFonts w:ascii="宋体" w:hAnsi="宋体"/>
        <w:sz w:val="28"/>
        <w:szCs w:val="28"/>
      </w:rPr>
      <w:fldChar w:fldCharType="end"/>
    </w:r>
    <w:r>
      <w:rPr>
        <w:rStyle w:val="10"/>
        <w:rFonts w:hint="eastAsia" w:ascii="宋体" w:hAns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A3"/>
    <w:rsid w:val="0004580D"/>
    <w:rsid w:val="00046454"/>
    <w:rsid w:val="00074F7E"/>
    <w:rsid w:val="000867D7"/>
    <w:rsid w:val="00096B39"/>
    <w:rsid w:val="000A002B"/>
    <w:rsid w:val="000A2E91"/>
    <w:rsid w:val="000C25EF"/>
    <w:rsid w:val="000D4A59"/>
    <w:rsid w:val="000F08A4"/>
    <w:rsid w:val="000F7EC5"/>
    <w:rsid w:val="00111B4D"/>
    <w:rsid w:val="0012303B"/>
    <w:rsid w:val="00123B78"/>
    <w:rsid w:val="00132663"/>
    <w:rsid w:val="00153C5F"/>
    <w:rsid w:val="001578BC"/>
    <w:rsid w:val="00161D72"/>
    <w:rsid w:val="00197BB1"/>
    <w:rsid w:val="001B26E2"/>
    <w:rsid w:val="001B376C"/>
    <w:rsid w:val="001D79AA"/>
    <w:rsid w:val="001E39EB"/>
    <w:rsid w:val="001E7D69"/>
    <w:rsid w:val="00234EC1"/>
    <w:rsid w:val="00236F98"/>
    <w:rsid w:val="00237645"/>
    <w:rsid w:val="0024046E"/>
    <w:rsid w:val="00247276"/>
    <w:rsid w:val="002520CF"/>
    <w:rsid w:val="002709D1"/>
    <w:rsid w:val="0028535B"/>
    <w:rsid w:val="002858B6"/>
    <w:rsid w:val="00292480"/>
    <w:rsid w:val="002A12D6"/>
    <w:rsid w:val="002A297A"/>
    <w:rsid w:val="002D536F"/>
    <w:rsid w:val="002D7E9C"/>
    <w:rsid w:val="002E76EB"/>
    <w:rsid w:val="002F6505"/>
    <w:rsid w:val="00300A45"/>
    <w:rsid w:val="00346A7A"/>
    <w:rsid w:val="00373E63"/>
    <w:rsid w:val="0037575C"/>
    <w:rsid w:val="00385035"/>
    <w:rsid w:val="003863CA"/>
    <w:rsid w:val="00393BB3"/>
    <w:rsid w:val="003A14C2"/>
    <w:rsid w:val="003B17C3"/>
    <w:rsid w:val="003B7797"/>
    <w:rsid w:val="003E1060"/>
    <w:rsid w:val="00410D45"/>
    <w:rsid w:val="00414F37"/>
    <w:rsid w:val="00430C96"/>
    <w:rsid w:val="004652F8"/>
    <w:rsid w:val="00465895"/>
    <w:rsid w:val="00477848"/>
    <w:rsid w:val="00483350"/>
    <w:rsid w:val="00494F1E"/>
    <w:rsid w:val="004C0025"/>
    <w:rsid w:val="004D2677"/>
    <w:rsid w:val="004E797D"/>
    <w:rsid w:val="004F4B16"/>
    <w:rsid w:val="004F63B3"/>
    <w:rsid w:val="005013CD"/>
    <w:rsid w:val="00504869"/>
    <w:rsid w:val="005151C8"/>
    <w:rsid w:val="0051601D"/>
    <w:rsid w:val="005162FA"/>
    <w:rsid w:val="005303DD"/>
    <w:rsid w:val="00531A37"/>
    <w:rsid w:val="00534258"/>
    <w:rsid w:val="00544222"/>
    <w:rsid w:val="005521D5"/>
    <w:rsid w:val="005766DB"/>
    <w:rsid w:val="0058028A"/>
    <w:rsid w:val="00580D7B"/>
    <w:rsid w:val="005844CE"/>
    <w:rsid w:val="00587875"/>
    <w:rsid w:val="00595765"/>
    <w:rsid w:val="005C3CC8"/>
    <w:rsid w:val="005E32C1"/>
    <w:rsid w:val="005E74F4"/>
    <w:rsid w:val="006014BA"/>
    <w:rsid w:val="006021E8"/>
    <w:rsid w:val="006075E0"/>
    <w:rsid w:val="00620CF5"/>
    <w:rsid w:val="00622D49"/>
    <w:rsid w:val="0062481C"/>
    <w:rsid w:val="00650FD3"/>
    <w:rsid w:val="00654491"/>
    <w:rsid w:val="0068045A"/>
    <w:rsid w:val="00695CAE"/>
    <w:rsid w:val="00697192"/>
    <w:rsid w:val="006A1B99"/>
    <w:rsid w:val="006A66E1"/>
    <w:rsid w:val="006B269E"/>
    <w:rsid w:val="006B3010"/>
    <w:rsid w:val="006B5A51"/>
    <w:rsid w:val="006C05D1"/>
    <w:rsid w:val="006C2709"/>
    <w:rsid w:val="006C6180"/>
    <w:rsid w:val="006F3303"/>
    <w:rsid w:val="00700AD3"/>
    <w:rsid w:val="007018EC"/>
    <w:rsid w:val="00710823"/>
    <w:rsid w:val="00712ABF"/>
    <w:rsid w:val="007147C3"/>
    <w:rsid w:val="007221A4"/>
    <w:rsid w:val="00735C88"/>
    <w:rsid w:val="00742190"/>
    <w:rsid w:val="007513D4"/>
    <w:rsid w:val="0076391C"/>
    <w:rsid w:val="007678CC"/>
    <w:rsid w:val="00771AAC"/>
    <w:rsid w:val="0078778B"/>
    <w:rsid w:val="007A255D"/>
    <w:rsid w:val="007E7967"/>
    <w:rsid w:val="00811F46"/>
    <w:rsid w:val="00820C33"/>
    <w:rsid w:val="00842BEA"/>
    <w:rsid w:val="00861912"/>
    <w:rsid w:val="008A036F"/>
    <w:rsid w:val="008A229C"/>
    <w:rsid w:val="008B5B43"/>
    <w:rsid w:val="008B6F95"/>
    <w:rsid w:val="008D2C71"/>
    <w:rsid w:val="008D3A6B"/>
    <w:rsid w:val="008D7736"/>
    <w:rsid w:val="008E115D"/>
    <w:rsid w:val="008F67E4"/>
    <w:rsid w:val="00902502"/>
    <w:rsid w:val="009174EC"/>
    <w:rsid w:val="00923126"/>
    <w:rsid w:val="00931F05"/>
    <w:rsid w:val="009369D0"/>
    <w:rsid w:val="009428BC"/>
    <w:rsid w:val="009516CC"/>
    <w:rsid w:val="009623FD"/>
    <w:rsid w:val="00963353"/>
    <w:rsid w:val="00963DFC"/>
    <w:rsid w:val="00986682"/>
    <w:rsid w:val="00991980"/>
    <w:rsid w:val="0099516C"/>
    <w:rsid w:val="00996BDE"/>
    <w:rsid w:val="00996D35"/>
    <w:rsid w:val="009A2509"/>
    <w:rsid w:val="009A4407"/>
    <w:rsid w:val="009B4CB3"/>
    <w:rsid w:val="009B6671"/>
    <w:rsid w:val="009C10A0"/>
    <w:rsid w:val="009C392E"/>
    <w:rsid w:val="009C3C94"/>
    <w:rsid w:val="009C752B"/>
    <w:rsid w:val="009E5621"/>
    <w:rsid w:val="009F3176"/>
    <w:rsid w:val="009F5650"/>
    <w:rsid w:val="00A07E95"/>
    <w:rsid w:val="00A30806"/>
    <w:rsid w:val="00A47C88"/>
    <w:rsid w:val="00A618C5"/>
    <w:rsid w:val="00A72C09"/>
    <w:rsid w:val="00A73D82"/>
    <w:rsid w:val="00A743AD"/>
    <w:rsid w:val="00A83C6B"/>
    <w:rsid w:val="00A875DA"/>
    <w:rsid w:val="00A90F9A"/>
    <w:rsid w:val="00A92481"/>
    <w:rsid w:val="00AA2F8D"/>
    <w:rsid w:val="00AB4A82"/>
    <w:rsid w:val="00AE76B6"/>
    <w:rsid w:val="00AF1754"/>
    <w:rsid w:val="00B11983"/>
    <w:rsid w:val="00B200FC"/>
    <w:rsid w:val="00B24D00"/>
    <w:rsid w:val="00B42134"/>
    <w:rsid w:val="00B666D1"/>
    <w:rsid w:val="00B866E7"/>
    <w:rsid w:val="00BA7A57"/>
    <w:rsid w:val="00BB6DC5"/>
    <w:rsid w:val="00BC1667"/>
    <w:rsid w:val="00BF07B6"/>
    <w:rsid w:val="00C13030"/>
    <w:rsid w:val="00C15FA3"/>
    <w:rsid w:val="00C16BCE"/>
    <w:rsid w:val="00C21721"/>
    <w:rsid w:val="00C23921"/>
    <w:rsid w:val="00C35CC0"/>
    <w:rsid w:val="00C415F9"/>
    <w:rsid w:val="00C53E38"/>
    <w:rsid w:val="00C54D30"/>
    <w:rsid w:val="00C56C5E"/>
    <w:rsid w:val="00C62FE2"/>
    <w:rsid w:val="00C65957"/>
    <w:rsid w:val="00C75B34"/>
    <w:rsid w:val="00C86A94"/>
    <w:rsid w:val="00CA3F6B"/>
    <w:rsid w:val="00CA7329"/>
    <w:rsid w:val="00CA7B85"/>
    <w:rsid w:val="00CB3BA3"/>
    <w:rsid w:val="00CB4EF3"/>
    <w:rsid w:val="00CC6BCF"/>
    <w:rsid w:val="00CD0475"/>
    <w:rsid w:val="00CE3CBB"/>
    <w:rsid w:val="00CF3822"/>
    <w:rsid w:val="00CF7BE9"/>
    <w:rsid w:val="00D0111A"/>
    <w:rsid w:val="00D023BF"/>
    <w:rsid w:val="00D16C9D"/>
    <w:rsid w:val="00D62136"/>
    <w:rsid w:val="00D62BE4"/>
    <w:rsid w:val="00D71E03"/>
    <w:rsid w:val="00D93258"/>
    <w:rsid w:val="00D94AFC"/>
    <w:rsid w:val="00DA0737"/>
    <w:rsid w:val="00DA2069"/>
    <w:rsid w:val="00DA730C"/>
    <w:rsid w:val="00DB7A4F"/>
    <w:rsid w:val="00DC5F2D"/>
    <w:rsid w:val="00DD727E"/>
    <w:rsid w:val="00DE090D"/>
    <w:rsid w:val="00DE4BDA"/>
    <w:rsid w:val="00DF08BC"/>
    <w:rsid w:val="00DF5B83"/>
    <w:rsid w:val="00E05225"/>
    <w:rsid w:val="00E07AA2"/>
    <w:rsid w:val="00E25D05"/>
    <w:rsid w:val="00E45B6F"/>
    <w:rsid w:val="00E57491"/>
    <w:rsid w:val="00E64446"/>
    <w:rsid w:val="00E6714A"/>
    <w:rsid w:val="00E76868"/>
    <w:rsid w:val="00E90089"/>
    <w:rsid w:val="00E951C3"/>
    <w:rsid w:val="00EA7C01"/>
    <w:rsid w:val="00ED2CE1"/>
    <w:rsid w:val="00ED62B6"/>
    <w:rsid w:val="00EF1A39"/>
    <w:rsid w:val="00F3425F"/>
    <w:rsid w:val="00F35FAF"/>
    <w:rsid w:val="00F37AC6"/>
    <w:rsid w:val="00F55E10"/>
    <w:rsid w:val="00F655F2"/>
    <w:rsid w:val="00F72BB8"/>
    <w:rsid w:val="00F8754C"/>
    <w:rsid w:val="00F92C01"/>
    <w:rsid w:val="00FC32CB"/>
    <w:rsid w:val="00FF38B5"/>
    <w:rsid w:val="7FAF7EB1"/>
    <w:rsid w:val="F375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Balloon Text"/>
    <w:basedOn w:val="1"/>
    <w:link w:val="16"/>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snapToGrid/>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脚 字符"/>
    <w:basedOn w:val="9"/>
    <w:link w:val="4"/>
    <w:qFormat/>
    <w:uiPriority w:val="0"/>
    <w:rPr>
      <w:rFonts w:ascii="Times New Roman" w:hAnsi="Times New Roman" w:eastAsia="宋体" w:cs="Times New Roman"/>
      <w:snapToGrid w:val="0"/>
      <w:sz w:val="18"/>
      <w:szCs w:val="18"/>
    </w:rPr>
  </w:style>
  <w:style w:type="character" w:customStyle="1" w:styleId="13">
    <w:name w:val="正文文本缩进 字符"/>
    <w:basedOn w:val="9"/>
    <w:link w:val="2"/>
    <w:qFormat/>
    <w:uiPriority w:val="0"/>
    <w:rPr>
      <w:rFonts w:ascii="Times New Roman" w:hAnsi="Times New Roman" w:eastAsia="宋体" w:cs="Times New Roman"/>
      <w:snapToGrid w:val="0"/>
      <w:szCs w:val="24"/>
    </w:rPr>
  </w:style>
  <w:style w:type="character" w:customStyle="1" w:styleId="14">
    <w:name w:val="页眉 字符"/>
    <w:basedOn w:val="9"/>
    <w:link w:val="5"/>
    <w:qFormat/>
    <w:uiPriority w:val="99"/>
    <w:rPr>
      <w:rFonts w:ascii="Times New Roman" w:hAnsi="Times New Roman" w:eastAsia="宋体" w:cs="Times New Roman"/>
      <w:snapToGrid w:val="0"/>
      <w:sz w:val="18"/>
      <w:szCs w:val="18"/>
    </w:rPr>
  </w:style>
  <w:style w:type="paragraph" w:customStyle="1" w:styleId="15">
    <w:name w:val="Char"/>
    <w:basedOn w:val="1"/>
    <w:qFormat/>
    <w:uiPriority w:val="0"/>
    <w:pPr>
      <w:spacing w:line="360" w:lineRule="auto"/>
    </w:pPr>
    <w:rPr>
      <w:snapToGrid/>
      <w:szCs w:val="20"/>
    </w:rPr>
  </w:style>
  <w:style w:type="character" w:customStyle="1" w:styleId="16">
    <w:name w:val="批注框文本 字符"/>
    <w:basedOn w:val="9"/>
    <w:link w:val="3"/>
    <w:semiHidden/>
    <w:qFormat/>
    <w:uiPriority w:val="99"/>
    <w:rPr>
      <w:rFonts w:ascii="Times New Roman" w:hAnsi="Times New Roman" w:eastAsia="宋体" w:cs="Times New Roman"/>
      <w:snapToGrid w:val="0"/>
      <w:sz w:val="18"/>
      <w:szCs w:val="18"/>
    </w:rPr>
  </w:style>
  <w:style w:type="table" w:customStyle="1" w:styleId="17">
    <w:name w:val="网格型1"/>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713</Words>
  <Characters>756</Characters>
  <Lines>28</Lines>
  <Paragraphs>7</Paragraphs>
  <TotalTime>3</TotalTime>
  <ScaleCrop>false</ScaleCrop>
  <LinksUpToDate>false</LinksUpToDate>
  <CharactersWithSpaces>870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2018-04-19T16:43:00Z</dcterms:created>
  <dc:creator>snwf</dc:creator>
  <cp:lastModifiedBy>nynct</cp:lastModifiedBy>
  <cp:lastPrinted>2021-07-30T17:17:24Z</cp:lastPrinted>
  <dcterms:modified xsi:type="dcterms:W3CDTF">2021-07-30T17:20:00Z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