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安徽省省级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农民田间学校推荐表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4"/>
        <w:tblW w:w="8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888"/>
        <w:gridCol w:w="210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 位 名 称</w:t>
            </w:r>
          </w:p>
        </w:tc>
        <w:tc>
          <w:tcPr>
            <w:tcW w:w="611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 讯 地 址</w:t>
            </w:r>
          </w:p>
        </w:tc>
        <w:tc>
          <w:tcPr>
            <w:tcW w:w="6113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从业产业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经营规模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4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推荐单位及联系人</w:t>
            </w:r>
          </w:p>
        </w:tc>
        <w:tc>
          <w:tcPr>
            <w:tcW w:w="6113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7" w:hRule="atLeast"/>
          <w:jc w:val="center"/>
        </w:trPr>
        <w:tc>
          <w:tcPr>
            <w:tcW w:w="8587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推荐理由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宋体"/>
                <w:sz w:val="24"/>
                <w:szCs w:val="24"/>
              </w:rPr>
              <w:t>介绍被推荐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eastAsia="宋体"/>
                <w:sz w:val="24"/>
                <w:szCs w:val="24"/>
              </w:rPr>
              <w:t>从业领域及经营规模</w:t>
            </w:r>
            <w:r>
              <w:rPr>
                <w:rFonts w:hint="eastAsia"/>
                <w:sz w:val="24"/>
                <w:szCs w:val="24"/>
                <w:lang w:eastAsia="zh-CN"/>
              </w:rPr>
              <w:t>；农民教育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培训场地及设施、师资队伍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等条件建设；农民教育培训业绩；农民教育培训意愿等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napToGrid w:val="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871" w:right="1531" w:bottom="1701" w:left="1531" w:header="851" w:footer="1418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8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560" w:firstLine="560" w:firstLineChars="200"/>
              <w:jc w:val="righ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县级校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（科教部门）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right="56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 w:firstLine="1680" w:firstLineChars="60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（盖章）          年    月     日</w:t>
            </w:r>
          </w:p>
          <w:p>
            <w:pPr>
              <w:widowControl/>
              <w:ind w:right="560" w:rightChars="0" w:firstLine="840" w:firstLineChars="300"/>
              <w:jc w:val="both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（非独立法人县级校由同级农业农村局签章）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市校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right="560" w:firstLine="560" w:firstLineChars="200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（盖章）          年    月     日</w:t>
            </w:r>
          </w:p>
          <w:p>
            <w:pPr>
              <w:widowControl/>
              <w:ind w:right="560" w:rightChars="0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（无市校的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推荐材料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请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农业农村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局签章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省校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560" w:rightChars="0" w:firstLine="560" w:firstLineChars="200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（盖章）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360" w:lineRule="exact"/>
      <w:ind w:firstLine="5040" w:firstLineChars="2800"/>
      <w:textAlignment w:val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2BDB"/>
    <w:rsid w:val="33BDB6B2"/>
    <w:rsid w:val="BF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2023-04-08T01:44:00Z</dcterms:created>
  <dc:creator>nynct</dc:creator>
  <cp:lastModifiedBy>nynct</cp:lastModifiedBy>
  <dcterms:modified xsi:type="dcterms:W3CDTF">2023-04-07T17:48:25Z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